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A1" w:rsidRDefault="00576DA1" w:rsidP="00576D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DA1">
        <w:rPr>
          <w:rFonts w:ascii="Times New Roman" w:hAnsi="Times New Roman" w:cs="Times New Roman"/>
          <w:i/>
          <w:sz w:val="28"/>
          <w:szCs w:val="28"/>
        </w:rPr>
        <w:t xml:space="preserve">священник Святослав Рогальский, </w:t>
      </w:r>
    </w:p>
    <w:p w:rsidR="00576DA1" w:rsidRDefault="00576DA1" w:rsidP="00576D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DA1">
        <w:rPr>
          <w:rFonts w:ascii="Times New Roman" w:hAnsi="Times New Roman" w:cs="Times New Roman"/>
          <w:i/>
          <w:sz w:val="28"/>
          <w:szCs w:val="28"/>
        </w:rPr>
        <w:t>председатель Международного общественного объединения</w:t>
      </w:r>
    </w:p>
    <w:p w:rsidR="00576DA1" w:rsidRPr="00576DA1" w:rsidRDefault="00576DA1" w:rsidP="00576D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DA1">
        <w:rPr>
          <w:rFonts w:ascii="Times New Roman" w:hAnsi="Times New Roman" w:cs="Times New Roman"/>
          <w:i/>
          <w:sz w:val="28"/>
          <w:szCs w:val="28"/>
        </w:rPr>
        <w:t xml:space="preserve"> «Христианский образовательный центр имени святых Мефодия и Кири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576DA1">
        <w:rPr>
          <w:rFonts w:ascii="Times New Roman" w:hAnsi="Times New Roman" w:cs="Times New Roman"/>
          <w:i/>
          <w:sz w:val="28"/>
          <w:szCs w:val="28"/>
        </w:rPr>
        <w:t>ла»</w:t>
      </w:r>
    </w:p>
    <w:p w:rsidR="00576DA1" w:rsidRDefault="00576DA1" w:rsidP="006B5925">
      <w:pPr>
        <w:shd w:val="clear" w:color="auto" w:fill="FFFFFF"/>
        <w:spacing w:before="150" w:after="15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  <w:lang w:eastAsia="ru-RU"/>
        </w:rPr>
      </w:pPr>
      <w:r w:rsidRPr="00576DA1">
        <w:rPr>
          <w:rFonts w:ascii="Times New Roman" w:hAnsi="Times New Roman" w:cs="Times New Roman"/>
          <w:b/>
          <w:sz w:val="28"/>
          <w:szCs w:val="28"/>
        </w:rPr>
        <w:t>«Взаимодействие Церкви, государства и общества в СНГ: итоги 25-летнего сотрудничества»</w:t>
      </w:r>
    </w:p>
    <w:p w:rsidR="00576DA1" w:rsidRPr="00576DA1" w:rsidRDefault="00ED513A" w:rsidP="0057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576DA1" w:rsidRPr="00576DA1">
        <w:rPr>
          <w:rFonts w:ascii="Times New Roman" w:hAnsi="Times New Roman" w:cs="Times New Roman"/>
          <w:sz w:val="28"/>
          <w:szCs w:val="28"/>
        </w:rPr>
        <w:t xml:space="preserve"> </w:t>
      </w:r>
      <w:r w:rsidR="008B1FBB">
        <w:rPr>
          <w:rFonts w:ascii="Times New Roman" w:hAnsi="Times New Roman" w:cs="Times New Roman"/>
          <w:sz w:val="28"/>
          <w:szCs w:val="28"/>
        </w:rPr>
        <w:t>на М</w:t>
      </w:r>
      <w:r w:rsidR="00576DA1" w:rsidRPr="00576DA1">
        <w:rPr>
          <w:rFonts w:ascii="Times New Roman" w:hAnsi="Times New Roman" w:cs="Times New Roman"/>
          <w:sz w:val="28"/>
          <w:szCs w:val="28"/>
        </w:rPr>
        <w:t>еждународной конференции</w:t>
      </w:r>
    </w:p>
    <w:p w:rsidR="00576DA1" w:rsidRPr="00576DA1" w:rsidRDefault="00576DA1" w:rsidP="0057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DA1">
        <w:rPr>
          <w:rFonts w:ascii="Times New Roman" w:hAnsi="Times New Roman" w:cs="Times New Roman"/>
          <w:sz w:val="28"/>
          <w:szCs w:val="28"/>
        </w:rPr>
        <w:t>«Казахстанскому пути независимого развития-25 лет»</w:t>
      </w:r>
    </w:p>
    <w:p w:rsidR="00576DA1" w:rsidRDefault="00576DA1" w:rsidP="006B5925">
      <w:pPr>
        <w:shd w:val="clear" w:color="auto" w:fill="FFFFFF"/>
        <w:spacing w:before="150" w:after="15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  <w:lang w:eastAsia="ru-RU"/>
        </w:rPr>
      </w:pPr>
    </w:p>
    <w:p w:rsidR="00576DA1" w:rsidRDefault="00576DA1" w:rsidP="00576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Многоуважаемые участники конференции!</w:t>
      </w:r>
    </w:p>
    <w:p w:rsidR="00576DA1" w:rsidRDefault="00576DA1" w:rsidP="00576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Позвольте сердечно приветствовать Вас на данном форуме </w:t>
      </w:r>
      <w:r w:rsidR="008B1FBB">
        <w:rPr>
          <w:rFonts w:ascii="Times New Roman" w:hAnsi="Times New Roman" w:cs="Times New Roman"/>
          <w:sz w:val="28"/>
          <w:szCs w:val="28"/>
        </w:rPr>
        <w:t xml:space="preserve">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Высокопреосвященнейшего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митрополита Минского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Павла, Патриаршего Экзарха всея Беларуси </w:t>
      </w:r>
      <w:r w:rsidR="008B1FBB">
        <w:rPr>
          <w:rFonts w:ascii="Times New Roman" w:hAnsi="Times New Roman" w:cs="Times New Roman"/>
          <w:sz w:val="28"/>
          <w:szCs w:val="28"/>
        </w:rPr>
        <w:t xml:space="preserve">и передать его благословение </w:t>
      </w:r>
      <w:r>
        <w:rPr>
          <w:rFonts w:ascii="Times New Roman" w:hAnsi="Times New Roman" w:cs="Times New Roman"/>
          <w:sz w:val="28"/>
          <w:szCs w:val="28"/>
        </w:rPr>
        <w:t>на предстоящие труды!</w:t>
      </w:r>
    </w:p>
    <w:p w:rsidR="00576DA1" w:rsidRDefault="00BD1174" w:rsidP="00576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этом году страны, входящие в СНГ, отмечают 25-летие обретенного суверенитета, и настоящая конференция посвящена уникальному опыту и пути независимого Казахстана в течение этого периода.</w:t>
      </w:r>
    </w:p>
    <w:p w:rsidR="00BD1174" w:rsidRDefault="00BD1174" w:rsidP="00576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107">
        <w:rPr>
          <w:rFonts w:ascii="Times New Roman" w:hAnsi="Times New Roman" w:cs="Times New Roman"/>
          <w:sz w:val="28"/>
          <w:szCs w:val="28"/>
        </w:rPr>
        <w:t>В своем выступлении я хотел бы затронуть одну из основополагающих сторон в развитии каждого общества и сообщества - религиозной составляющей и роли диалога религии, государства и общества на примере стран СНГ.</w:t>
      </w:r>
    </w:p>
    <w:p w:rsidR="00066107" w:rsidRDefault="00066107" w:rsidP="00576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1FBB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отметить, что образование СНГ в 1991 году было предварен</w:t>
      </w:r>
      <w:r w:rsidR="008B1F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еще одной знаменательной датой, которую в СССР отметили в 1988 году - 1000-летие Крещения Руси. Это событие стало переломным в истории религиозного сознания в Советском Союзе, поскольку фактически открыло возможность людям открыто исповедовать свою веру и выражать свои религиозные чувства. С этого времени начинается массовый приток людей в храмы, и было бы большой ошибкой считать, что делалось это лишь ради </w:t>
      </w:r>
      <w:r w:rsidR="008B1FBB">
        <w:rPr>
          <w:rFonts w:ascii="Times New Roman" w:hAnsi="Times New Roman" w:cs="Times New Roman"/>
          <w:sz w:val="28"/>
          <w:szCs w:val="28"/>
        </w:rPr>
        <w:t xml:space="preserve">некоей </w:t>
      </w:r>
      <w:r>
        <w:rPr>
          <w:rFonts w:ascii="Times New Roman" w:hAnsi="Times New Roman" w:cs="Times New Roman"/>
          <w:sz w:val="28"/>
          <w:szCs w:val="28"/>
        </w:rPr>
        <w:t>"</w:t>
      </w:r>
      <w:r w:rsidR="008B1FBB">
        <w:rPr>
          <w:rFonts w:ascii="Times New Roman" w:hAnsi="Times New Roman" w:cs="Times New Roman"/>
          <w:sz w:val="28"/>
          <w:szCs w:val="28"/>
        </w:rPr>
        <w:t xml:space="preserve"> новой </w:t>
      </w:r>
      <w:r>
        <w:rPr>
          <w:rFonts w:ascii="Times New Roman" w:hAnsi="Times New Roman" w:cs="Times New Roman"/>
          <w:sz w:val="28"/>
          <w:szCs w:val="28"/>
        </w:rPr>
        <w:t>моды". Скорее</w:t>
      </w:r>
      <w:r w:rsidR="008B1F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был прорыв религиозного сознания народа, которое в течение 70 лет подвергалось </w:t>
      </w:r>
      <w:r w:rsidR="008B1FBB">
        <w:rPr>
          <w:rFonts w:ascii="Times New Roman" w:hAnsi="Times New Roman" w:cs="Times New Roman"/>
          <w:sz w:val="28"/>
          <w:szCs w:val="28"/>
        </w:rPr>
        <w:t xml:space="preserve">искусственному сдерживанию </w:t>
      </w:r>
      <w:r>
        <w:rPr>
          <w:rFonts w:ascii="Times New Roman" w:hAnsi="Times New Roman" w:cs="Times New Roman"/>
          <w:sz w:val="28"/>
          <w:szCs w:val="28"/>
        </w:rPr>
        <w:t xml:space="preserve"> и притеснению. Результатом этого, как </w:t>
      </w:r>
      <w:r w:rsidR="008B1FBB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>говорили, "второго Крещения Руси", стало открытие множества храмов  и монастырей, а также духовных учебных заведений на территории бывшего Советского Союза</w:t>
      </w:r>
      <w:r w:rsidR="00F51047">
        <w:rPr>
          <w:rFonts w:ascii="Times New Roman" w:hAnsi="Times New Roman" w:cs="Times New Roman"/>
          <w:sz w:val="28"/>
          <w:szCs w:val="28"/>
        </w:rPr>
        <w:t xml:space="preserve"> (к примеру, в Беларуси количество </w:t>
      </w:r>
      <w:r w:rsidR="008B1FBB">
        <w:rPr>
          <w:rFonts w:ascii="Times New Roman" w:hAnsi="Times New Roman" w:cs="Times New Roman"/>
          <w:sz w:val="28"/>
          <w:szCs w:val="28"/>
        </w:rPr>
        <w:t xml:space="preserve">православных </w:t>
      </w:r>
      <w:r w:rsidR="00F51047">
        <w:rPr>
          <w:rFonts w:ascii="Times New Roman" w:hAnsi="Times New Roman" w:cs="Times New Roman"/>
          <w:sz w:val="28"/>
          <w:szCs w:val="28"/>
        </w:rPr>
        <w:t xml:space="preserve">храмов увеличилось </w:t>
      </w:r>
      <w:r w:rsidR="00B01FFF">
        <w:rPr>
          <w:rFonts w:ascii="Times New Roman" w:hAnsi="Times New Roman" w:cs="Times New Roman"/>
          <w:sz w:val="28"/>
          <w:szCs w:val="28"/>
        </w:rPr>
        <w:t xml:space="preserve">по сравнению с 1978 годом </w:t>
      </w:r>
      <w:r w:rsidR="008B1FBB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B01FFF">
        <w:rPr>
          <w:rFonts w:ascii="Times New Roman" w:hAnsi="Times New Roman" w:cs="Times New Roman"/>
          <w:sz w:val="28"/>
          <w:szCs w:val="28"/>
        </w:rPr>
        <w:t>в 5 раз</w:t>
      </w:r>
      <w:r w:rsidR="00F510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047" w:rsidRDefault="00F51047" w:rsidP="00576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Поэтому можно предположить, что начало "новой истории", 25-летие которой мы отмечаем в этом году, было </w:t>
      </w:r>
      <w:r w:rsidR="008B1FBB">
        <w:rPr>
          <w:rFonts w:ascii="Times New Roman" w:hAnsi="Times New Roman" w:cs="Times New Roman"/>
          <w:sz w:val="28"/>
          <w:szCs w:val="28"/>
        </w:rPr>
        <w:t>обусловлено духовным возрождением</w:t>
      </w:r>
      <w:r>
        <w:rPr>
          <w:rFonts w:ascii="Times New Roman" w:hAnsi="Times New Roman" w:cs="Times New Roman"/>
          <w:sz w:val="28"/>
          <w:szCs w:val="28"/>
        </w:rPr>
        <w:t xml:space="preserve"> советского народа.</w:t>
      </w:r>
    </w:p>
    <w:p w:rsidR="00F51047" w:rsidRDefault="00F51047" w:rsidP="00576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Духовная жизнь на территории стран СНГ была и остается неразрывно связанной с многообразием религий,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F51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культур, которые исторически существовали на территориях союзных республик, а также </w:t>
      </w:r>
      <w:r w:rsidR="008B1FBB">
        <w:rPr>
          <w:rFonts w:ascii="Times New Roman" w:hAnsi="Times New Roman" w:cs="Times New Roman"/>
          <w:sz w:val="28"/>
          <w:szCs w:val="28"/>
        </w:rPr>
        <w:t>получили 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вследствие миграционных процессов. Поэтому не будет ошибкой сказать, что каждая страна</w:t>
      </w:r>
      <w:r w:rsidR="00A02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участница СНГ </w:t>
      </w:r>
      <w:r w:rsidR="008B1F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мультикофессиональным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государством, в котором проживают представители различных вероисповеданий.</w:t>
      </w:r>
    </w:p>
    <w:p w:rsidR="00A024B1" w:rsidRDefault="00A024B1" w:rsidP="00576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Сегодня, в эпоху распростр</w:t>
      </w:r>
      <w:r w:rsidR="008B1FBB">
        <w:rPr>
          <w:rFonts w:ascii="Times New Roman" w:hAnsi="Times New Roman" w:cs="Times New Roman"/>
          <w:sz w:val="28"/>
          <w:szCs w:val="28"/>
        </w:rPr>
        <w:t>аняющейся идеологии глобализма,</w:t>
      </w:r>
      <w:r>
        <w:rPr>
          <w:rFonts w:ascii="Times New Roman" w:hAnsi="Times New Roman" w:cs="Times New Roman"/>
          <w:sz w:val="28"/>
          <w:szCs w:val="28"/>
        </w:rPr>
        <w:t xml:space="preserve"> потребления и </w:t>
      </w:r>
      <w:r w:rsidR="008B1FBB">
        <w:rPr>
          <w:rFonts w:ascii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насилия, в каждом государстве религиозные объединения призваны нести роль миротворцев и примирителей, и именно духовная сфера в наше время может и должна стать той площадкой, на которой будет осуществляться диалог культур и цивилизаций, противодействие насилию над человеческой свободой, дарованной каждому Богом.</w:t>
      </w:r>
    </w:p>
    <w:p w:rsidR="00E6252B" w:rsidRDefault="00A024B1" w:rsidP="00E6252B">
      <w:pPr>
        <w:shd w:val="clear" w:color="auto" w:fill="FFFFFF"/>
        <w:spacing w:after="0" w:line="13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этом контексте </w:t>
      </w:r>
      <w:r w:rsidR="008B1FBB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особо отметить опыт, реализованный на Казахс</w:t>
      </w:r>
      <w:r w:rsidR="008B1FBB">
        <w:rPr>
          <w:rFonts w:ascii="Times New Roman" w:hAnsi="Times New Roman" w:cs="Times New Roman"/>
          <w:sz w:val="28"/>
          <w:szCs w:val="28"/>
        </w:rPr>
        <w:t>танской</w:t>
      </w:r>
      <w:r>
        <w:rPr>
          <w:rFonts w:ascii="Times New Roman" w:hAnsi="Times New Roman" w:cs="Times New Roman"/>
          <w:sz w:val="28"/>
          <w:szCs w:val="28"/>
        </w:rPr>
        <w:t xml:space="preserve"> земле, который стал уже всемирно известным и весьма результативным - опыт проведения Съезда лидеров мировых и традиционных религий.</w:t>
      </w:r>
      <w:r w:rsidR="00E6252B" w:rsidRPr="00E625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E6252B" w:rsidRPr="006B5925" w:rsidRDefault="00E6252B" w:rsidP="00E6252B">
      <w:pPr>
        <w:shd w:val="clear" w:color="auto" w:fill="FFFFFF"/>
        <w:spacing w:after="0" w:line="1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6B592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Впервые</w:t>
      </w:r>
      <w:r w:rsidRPr="00E6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Съезд лидеров мировых и традиционных религий был созван в 2003 г. по инициативе </w:t>
      </w:r>
      <w:r w:rsidRPr="006B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Республики Казахстан Нурсултана </w:t>
      </w:r>
      <w:proofErr w:type="spellStart"/>
      <w:r w:rsidR="008B1F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Абишевича</w:t>
      </w:r>
      <w:proofErr w:type="spellEnd"/>
      <w:r w:rsidR="008B1F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Назарбаева.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Основными целями и задачами данного саммита стали:</w:t>
      </w:r>
    </w:p>
    <w:p w:rsidR="006B5925" w:rsidRPr="00E6252B" w:rsidRDefault="006B5925" w:rsidP="00E6252B">
      <w:pPr>
        <w:pStyle w:val="a7"/>
        <w:numPr>
          <w:ilvl w:val="0"/>
          <w:numId w:val="1"/>
        </w:numPr>
        <w:shd w:val="clear" w:color="auto" w:fill="FFFFFF"/>
        <w:spacing w:after="0" w:line="1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продвижение глобального диалога между религиями и культурами;</w:t>
      </w:r>
    </w:p>
    <w:p w:rsidR="006B5925" w:rsidRPr="00E6252B" w:rsidRDefault="006B5925" w:rsidP="00E6252B">
      <w:pPr>
        <w:pStyle w:val="a7"/>
        <w:numPr>
          <w:ilvl w:val="0"/>
          <w:numId w:val="1"/>
        </w:numPr>
        <w:shd w:val="clear" w:color="auto" w:fill="FFFFFF"/>
        <w:spacing w:after="0" w:line="1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углубления и упрочения взаимного понимания и уважения между религиозными общинами;</w:t>
      </w:r>
    </w:p>
    <w:p w:rsidR="006B5925" w:rsidRPr="00E6252B" w:rsidRDefault="006B5925" w:rsidP="00E6252B">
      <w:pPr>
        <w:pStyle w:val="a7"/>
        <w:numPr>
          <w:ilvl w:val="0"/>
          <w:numId w:val="1"/>
        </w:numPr>
        <w:shd w:val="clear" w:color="auto" w:fill="FFFFFF"/>
        <w:spacing w:after="0" w:line="1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культуры толерантности и взаимоуважения в противовес идеологии ненависти и экстремизма;</w:t>
      </w:r>
    </w:p>
    <w:p w:rsidR="006B5925" w:rsidRPr="00E6252B" w:rsidRDefault="006B5925" w:rsidP="00E6252B">
      <w:pPr>
        <w:pStyle w:val="a7"/>
        <w:numPr>
          <w:ilvl w:val="0"/>
          <w:numId w:val="1"/>
        </w:numPr>
        <w:shd w:val="clear" w:color="auto" w:fill="FFFFFF"/>
        <w:spacing w:after="0" w:line="1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и взаимодействие со всеми международными организациями и структурами, нацеленными на продвижение диалога между религиями, культурами и цивилизациями.</w:t>
      </w:r>
    </w:p>
    <w:p w:rsidR="006B5925" w:rsidRPr="006B5925" w:rsidRDefault="006B5925" w:rsidP="006B5925">
      <w:pPr>
        <w:shd w:val="clear" w:color="auto" w:fill="FFFFFF"/>
        <w:spacing w:after="0" w:line="13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9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B5925" w:rsidRPr="006B5925" w:rsidRDefault="006B5925" w:rsidP="006B5925">
      <w:pPr>
        <w:shd w:val="clear" w:color="auto" w:fill="FFFFFF"/>
        <w:spacing w:after="0" w:line="13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работе </w:t>
      </w:r>
      <w:r w:rsidR="00E6252B" w:rsidRPr="00E6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пяти</w:t>
      </w:r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съездов</w:t>
      </w:r>
      <w:r w:rsidR="00E6252B" w:rsidRPr="00E6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прошедших в Астане  в 2003, 2006, 2009, 2012 и 2015 годах</w:t>
      </w:r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принимали участие руководители и выдающиеся представители ислама, христианства, иудаизма, индуизма, буддизма и других религий. На диалоговой площадке Съезда проходил насыщенный и содержательный разговор по духовному сближению религиозных общин, а также </w:t>
      </w:r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принимались совмест</w:t>
      </w:r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 обращения, адресованные гражданам, народам и правительствам.</w:t>
      </w:r>
    </w:p>
    <w:p w:rsidR="00E6252B" w:rsidRPr="006B5925" w:rsidRDefault="00E6252B" w:rsidP="00E6252B">
      <w:pPr>
        <w:shd w:val="clear" w:color="auto" w:fill="FFFFFF"/>
        <w:spacing w:after="0" w:line="13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Отмечая результативность работы съездов, </w:t>
      </w:r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Президент </w:t>
      </w:r>
      <w:r w:rsidRPr="00E6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Республики Казахстан </w:t>
      </w:r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Нурсултан Назарбаев</w:t>
      </w:r>
      <w:r w:rsidRPr="00E6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</w:t>
      </w:r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ыступая на четвертом форуме, отметил, что «съезды в немалой степени способствовали тому, что мир не сорвался в проп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асть «столкновения цивилизаций»</w:t>
      </w:r>
      <w:r w:rsidR="00F904A7">
        <w:rPr>
          <w:rStyle w:val="aa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ootnoteReference w:id="1"/>
      </w:r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252B" w:rsidRPr="006B5925" w:rsidRDefault="00E6252B" w:rsidP="00E6252B">
      <w:pPr>
        <w:shd w:val="clear" w:color="auto" w:fill="FFFFFF"/>
        <w:spacing w:after="0" w:line="13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Действительно, проведенные </w:t>
      </w:r>
      <w:r w:rsidRPr="00560E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форумы наглядно</w:t>
      </w:r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доказали несостоятельность идеи о неизбежности столкновения цивилизаций и обществ, основанных на различных религиях и культурах. Духовные лидеры – участники </w:t>
      </w:r>
      <w:proofErr w:type="spellStart"/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Астанинских</w:t>
      </w:r>
      <w:proofErr w:type="spellEnd"/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межрелигиозных форумов,</w:t>
      </w:r>
      <w:r w:rsidRPr="00560E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свидетельствуют,</w:t>
      </w:r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что диалог, взаимное понимание и уважение являются мощной силой на планете, обеспечивающей гармонию и безопасность, благополучие и мирное сосуществование всех культурно-религиозных общин и народов. На фоне глобализации современных вызовов и угроз, </w:t>
      </w:r>
      <w:proofErr w:type="spellStart"/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Астанинский</w:t>
      </w:r>
      <w:proofErr w:type="spellEnd"/>
      <w:r w:rsidRPr="006B5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форум стал одним из пионеров продвижения глобального диалога между религиями и цивилизациями и внес существенный вклад в формирование культуры взаимного понимания и уважения в мире</w:t>
      </w:r>
      <w:r w:rsidRPr="00560E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было </w:t>
      </w:r>
      <w:r w:rsidR="00F904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неоднократно </w:t>
      </w:r>
      <w:r w:rsidRPr="00560E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отмечено в резолюциях ООН</w:t>
      </w:r>
      <w:r w:rsidR="00F904A7">
        <w:rPr>
          <w:rStyle w:val="aa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ootnoteReference w:id="2"/>
      </w:r>
      <w:r w:rsidRPr="00560E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60E22" w:rsidRDefault="00560E22" w:rsidP="00560E22">
      <w:pPr>
        <w:pStyle w:val="text"/>
        <w:shd w:val="clear" w:color="auto" w:fill="FFFFFF"/>
        <w:spacing w:after="0" w:afterAutospacing="0" w:line="151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F904A7">
        <w:rPr>
          <w:color w:val="333333"/>
          <w:sz w:val="28"/>
          <w:szCs w:val="28"/>
        </w:rPr>
        <w:t>Как отметил</w:t>
      </w:r>
      <w:r w:rsidR="00E6252B" w:rsidRPr="00560E22">
        <w:rPr>
          <w:color w:val="333333"/>
          <w:sz w:val="28"/>
          <w:szCs w:val="28"/>
        </w:rPr>
        <w:t xml:space="preserve"> в своем Послании к участникам </w:t>
      </w:r>
      <w:r>
        <w:rPr>
          <w:color w:val="333333"/>
          <w:sz w:val="28"/>
          <w:szCs w:val="28"/>
        </w:rPr>
        <w:t xml:space="preserve">Пятого </w:t>
      </w:r>
      <w:r w:rsidR="00E6252B" w:rsidRPr="00560E22">
        <w:rPr>
          <w:color w:val="333333"/>
          <w:sz w:val="28"/>
          <w:szCs w:val="28"/>
        </w:rPr>
        <w:t>съезда Святейший Патриарх Московский и всея Руси Кирилл</w:t>
      </w:r>
      <w:r w:rsidR="00E6252B">
        <w:rPr>
          <w:color w:val="333333"/>
        </w:rPr>
        <w:t xml:space="preserve">, </w:t>
      </w:r>
      <w:r>
        <w:rPr>
          <w:color w:val="333333"/>
        </w:rPr>
        <w:t>"</w:t>
      </w:r>
      <w:r>
        <w:rPr>
          <w:color w:val="000000"/>
          <w:sz w:val="28"/>
          <w:szCs w:val="28"/>
        </w:rPr>
        <w:t>в</w:t>
      </w:r>
      <w:r w:rsidRPr="00560E22">
        <w:rPr>
          <w:color w:val="000000"/>
          <w:sz w:val="28"/>
          <w:szCs w:val="28"/>
        </w:rPr>
        <w:t xml:space="preserve">ыстроенное по инициативе Президента Республики Казахстан Нурсултана </w:t>
      </w:r>
      <w:proofErr w:type="spellStart"/>
      <w:r w:rsidRPr="00560E22">
        <w:rPr>
          <w:color w:val="000000"/>
          <w:sz w:val="28"/>
          <w:szCs w:val="28"/>
        </w:rPr>
        <w:t>Абишевича</w:t>
      </w:r>
      <w:proofErr w:type="spellEnd"/>
      <w:r w:rsidRPr="00560E22">
        <w:rPr>
          <w:color w:val="000000"/>
          <w:sz w:val="28"/>
          <w:szCs w:val="28"/>
        </w:rPr>
        <w:t xml:space="preserve"> Назарбаева здание партнерского диалога мировых религий на казахстанской земле уже более десяти лет тепло принимает верных своим духовным и культурным традициям высоких гостей.</w:t>
      </w:r>
      <w:r>
        <w:rPr>
          <w:color w:val="000000"/>
          <w:sz w:val="28"/>
          <w:szCs w:val="28"/>
        </w:rPr>
        <w:t xml:space="preserve"> </w:t>
      </w:r>
      <w:r w:rsidRPr="00560E22">
        <w:rPr>
          <w:color w:val="000000"/>
          <w:sz w:val="28"/>
          <w:szCs w:val="28"/>
        </w:rPr>
        <w:t>Современные глобальные процессы сопровождаются рядом новых вызовов и угроз человечеству. Сегодня мы стремимся объединить усилия политических и религиозных лидеров ради сохранения в жизни людей традиционных нравственных ценностей, обеспечения безопасности, справедливости и мира для тех, кто, побуждаемый к отказу от своей веры и ценностей, подвергается дискриминации и преследованиям. Особую обеспокоенность представляет терроризм, активно использующий религиозную риторику для оправдания своих преступных действий.</w:t>
      </w:r>
      <w:r>
        <w:rPr>
          <w:color w:val="000000"/>
          <w:sz w:val="28"/>
          <w:szCs w:val="28"/>
        </w:rPr>
        <w:t xml:space="preserve"> </w:t>
      </w:r>
      <w:r w:rsidRPr="00560E22">
        <w:rPr>
          <w:color w:val="000000"/>
          <w:sz w:val="28"/>
          <w:szCs w:val="28"/>
        </w:rPr>
        <w:t xml:space="preserve">Всем нам необходимо совместно искать пути решения существующих проблем. Отрадно свидетельствовать, что одной из площадок для такой работы является Съезд лидеров мировых и традиционных религий в Астане, в рамках которого успешно развивается </w:t>
      </w:r>
      <w:r w:rsidRPr="00560E22">
        <w:rPr>
          <w:color w:val="000000"/>
          <w:sz w:val="28"/>
          <w:szCs w:val="28"/>
        </w:rPr>
        <w:lastRenderedPageBreak/>
        <w:t>взаимодействие государственной власти и религиозных деятелей во имя укрепления мира и согласия на нашей планете</w:t>
      </w:r>
      <w:r>
        <w:rPr>
          <w:color w:val="000000"/>
          <w:sz w:val="28"/>
          <w:szCs w:val="28"/>
        </w:rPr>
        <w:t>"</w:t>
      </w:r>
      <w:r w:rsidR="00F904A7">
        <w:rPr>
          <w:rStyle w:val="aa"/>
          <w:color w:val="000000"/>
          <w:sz w:val="28"/>
          <w:szCs w:val="28"/>
        </w:rPr>
        <w:footnoteReference w:id="3"/>
      </w:r>
      <w:r w:rsidRPr="00560E22">
        <w:rPr>
          <w:color w:val="000000"/>
          <w:sz w:val="28"/>
          <w:szCs w:val="28"/>
        </w:rPr>
        <w:t>.</w:t>
      </w:r>
    </w:p>
    <w:p w:rsidR="00560E22" w:rsidRDefault="00560E22" w:rsidP="00560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60E22">
        <w:rPr>
          <w:rFonts w:ascii="Times New Roman" w:hAnsi="Times New Roman" w:cs="Times New Roman"/>
          <w:sz w:val="28"/>
          <w:szCs w:val="28"/>
        </w:rPr>
        <w:t xml:space="preserve">Одним из интересных свидетельств, своеобразным "взглядом изнутри", является интервью настоятеля православного храма Рождества Пресвятой Богородицы села Мерке </w:t>
      </w:r>
      <w:proofErr w:type="spellStart"/>
      <w:r w:rsidRPr="00560E22">
        <w:rPr>
          <w:rFonts w:ascii="Times New Roman" w:hAnsi="Times New Roman" w:cs="Times New Roman"/>
          <w:sz w:val="28"/>
          <w:szCs w:val="28"/>
        </w:rPr>
        <w:t>Меркенского</w:t>
      </w:r>
      <w:proofErr w:type="spellEnd"/>
      <w:r w:rsidRPr="00560E2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560E22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560E22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8E18C6">
        <w:rPr>
          <w:rFonts w:ascii="Times New Roman" w:hAnsi="Times New Roman" w:cs="Times New Roman"/>
          <w:sz w:val="28"/>
          <w:szCs w:val="28"/>
        </w:rPr>
        <w:t>священника</w:t>
      </w:r>
      <w:r w:rsidRPr="00560E22">
        <w:rPr>
          <w:rFonts w:ascii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0E22">
        <w:rPr>
          <w:rFonts w:ascii="Times New Roman" w:hAnsi="Times New Roman" w:cs="Times New Roman"/>
          <w:sz w:val="28"/>
          <w:szCs w:val="28"/>
        </w:rPr>
        <w:t xml:space="preserve"> Воронцов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18C6">
        <w:rPr>
          <w:rFonts w:ascii="Times New Roman" w:hAnsi="Times New Roman" w:cs="Times New Roman"/>
          <w:sz w:val="28"/>
          <w:szCs w:val="28"/>
        </w:rPr>
        <w:t xml:space="preserve"> </w:t>
      </w:r>
      <w:r w:rsidR="001F3CDA">
        <w:rPr>
          <w:rFonts w:ascii="Times New Roman" w:hAnsi="Times New Roman" w:cs="Times New Roman"/>
          <w:sz w:val="28"/>
          <w:szCs w:val="28"/>
        </w:rPr>
        <w:t xml:space="preserve">информационному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560E22">
        <w:rPr>
          <w:rFonts w:ascii="Times New Roman" w:hAnsi="Times New Roman" w:cs="Times New Roman"/>
          <w:sz w:val="28"/>
          <w:szCs w:val="28"/>
        </w:rPr>
        <w:t>КАЗИНФОРМ</w:t>
      </w:r>
      <w:r>
        <w:rPr>
          <w:rFonts w:ascii="Times New Roman" w:hAnsi="Times New Roman" w:cs="Times New Roman"/>
          <w:sz w:val="28"/>
          <w:szCs w:val="28"/>
        </w:rPr>
        <w:t>"</w:t>
      </w:r>
      <w:r w:rsidR="008E18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560E22">
        <w:rPr>
          <w:rFonts w:ascii="Times New Roman" w:hAnsi="Times New Roman" w:cs="Times New Roman"/>
          <w:sz w:val="28"/>
          <w:szCs w:val="28"/>
        </w:rPr>
        <w:t>Главным достижением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18C6">
        <w:rPr>
          <w:rFonts w:ascii="Times New Roman" w:hAnsi="Times New Roman" w:cs="Times New Roman"/>
          <w:sz w:val="28"/>
          <w:szCs w:val="28"/>
        </w:rPr>
        <w:t xml:space="preserve"> </w:t>
      </w:r>
      <w:r w:rsidRPr="00560E22">
        <w:rPr>
          <w:rFonts w:ascii="Times New Roman" w:hAnsi="Times New Roman" w:cs="Times New Roman"/>
          <w:sz w:val="28"/>
          <w:szCs w:val="28"/>
        </w:rPr>
        <w:t>казахстанской независимости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0E22">
        <w:rPr>
          <w:rFonts w:ascii="Times New Roman" w:hAnsi="Times New Roman" w:cs="Times New Roman"/>
          <w:sz w:val="28"/>
          <w:szCs w:val="28"/>
        </w:rPr>
        <w:t xml:space="preserve"> </w:t>
      </w:r>
      <w:r w:rsidR="008E18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считает православный священник,</w:t>
      </w:r>
      <w:r w:rsidRPr="00560E22">
        <w:rPr>
          <w:rFonts w:ascii="Times New Roman" w:hAnsi="Times New Roman" w:cs="Times New Roman"/>
          <w:sz w:val="28"/>
          <w:szCs w:val="28"/>
        </w:rPr>
        <w:t xml:space="preserve"> </w:t>
      </w:r>
      <w:r w:rsidR="008E18C6">
        <w:rPr>
          <w:rFonts w:ascii="Times New Roman" w:hAnsi="Times New Roman" w:cs="Times New Roman"/>
          <w:sz w:val="28"/>
          <w:szCs w:val="28"/>
        </w:rPr>
        <w:t xml:space="preserve">- </w:t>
      </w:r>
      <w:r w:rsidRPr="00560E22">
        <w:rPr>
          <w:rFonts w:ascii="Times New Roman" w:hAnsi="Times New Roman" w:cs="Times New Roman"/>
          <w:sz w:val="28"/>
          <w:szCs w:val="28"/>
        </w:rPr>
        <w:t xml:space="preserve">можно назвать отсутствие межконфессиональных конфликтов в </w:t>
      </w:r>
      <w:proofErr w:type="spellStart"/>
      <w:r w:rsidRPr="00560E22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560E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0E22">
        <w:rPr>
          <w:rFonts w:ascii="Times New Roman" w:hAnsi="Times New Roman" w:cs="Times New Roman"/>
          <w:sz w:val="28"/>
          <w:szCs w:val="28"/>
        </w:rPr>
        <w:t>поликонфессиональном</w:t>
      </w:r>
      <w:proofErr w:type="spellEnd"/>
      <w:r w:rsidRPr="00560E22">
        <w:rPr>
          <w:rFonts w:ascii="Times New Roman" w:hAnsi="Times New Roman" w:cs="Times New Roman"/>
          <w:sz w:val="28"/>
          <w:szCs w:val="28"/>
        </w:rPr>
        <w:t xml:space="preserve"> государстве, каковым является Республика Казахстан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0E22">
        <w:rPr>
          <w:rFonts w:ascii="Times New Roman" w:hAnsi="Times New Roman" w:cs="Times New Roman"/>
          <w:sz w:val="28"/>
          <w:szCs w:val="28"/>
        </w:rPr>
        <w:t xml:space="preserve">На международной арене Казахстан своей мудрой религиозной политикой заслужил имидж глобального инициатора диалоговых площадок мирового уровня. </w:t>
      </w:r>
      <w:r w:rsidR="008E18C6">
        <w:rPr>
          <w:rFonts w:ascii="Times New Roman" w:hAnsi="Times New Roman" w:cs="Times New Roman"/>
          <w:sz w:val="28"/>
          <w:szCs w:val="28"/>
        </w:rPr>
        <w:t>Наша страна</w:t>
      </w:r>
      <w:r w:rsidRPr="00560E22">
        <w:rPr>
          <w:rFonts w:ascii="Times New Roman" w:hAnsi="Times New Roman" w:cs="Times New Roman"/>
          <w:sz w:val="28"/>
          <w:szCs w:val="28"/>
        </w:rPr>
        <w:t xml:space="preserve">, где в мире и согласии проживают представители более 140 этнических и 40 конфессиональных групп, </w:t>
      </w:r>
      <w:r w:rsidR="008E18C6">
        <w:rPr>
          <w:rFonts w:ascii="Times New Roman" w:hAnsi="Times New Roman" w:cs="Times New Roman"/>
          <w:sz w:val="28"/>
          <w:szCs w:val="28"/>
        </w:rPr>
        <w:t xml:space="preserve">где с </w:t>
      </w:r>
      <w:r w:rsidRPr="00560E22">
        <w:rPr>
          <w:rFonts w:ascii="Times New Roman" w:hAnsi="Times New Roman" w:cs="Times New Roman"/>
          <w:sz w:val="28"/>
          <w:szCs w:val="28"/>
        </w:rPr>
        <w:t>уважением относятся к религиозным традициям, стала первой в мире страной проведения съездов лидеров мировых и традиционных религий</w:t>
      </w:r>
      <w:r w:rsidR="008E18C6">
        <w:rPr>
          <w:rFonts w:ascii="Times New Roman" w:hAnsi="Times New Roman" w:cs="Times New Roman"/>
          <w:sz w:val="28"/>
          <w:szCs w:val="28"/>
        </w:rPr>
        <w:t>"</w:t>
      </w:r>
      <w:r w:rsidR="008E18C6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560E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CDA" w:rsidRDefault="00560E22" w:rsidP="00560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18C6">
        <w:rPr>
          <w:rFonts w:ascii="Times New Roman" w:hAnsi="Times New Roman" w:cs="Times New Roman"/>
          <w:sz w:val="28"/>
          <w:szCs w:val="28"/>
        </w:rPr>
        <w:t xml:space="preserve"> «В этом (2016 </w:t>
      </w:r>
      <w:r w:rsidR="008E18C6" w:rsidRPr="008E18C6">
        <w:rPr>
          <w:rFonts w:ascii="Times New Roman" w:hAnsi="Times New Roman" w:cs="Times New Roman"/>
          <w:i/>
          <w:sz w:val="28"/>
          <w:szCs w:val="28"/>
        </w:rPr>
        <w:t xml:space="preserve">- прим. </w:t>
      </w:r>
      <w:r w:rsidR="008E18C6">
        <w:rPr>
          <w:rFonts w:ascii="Times New Roman" w:hAnsi="Times New Roman" w:cs="Times New Roman"/>
          <w:i/>
          <w:sz w:val="28"/>
          <w:szCs w:val="28"/>
        </w:rPr>
        <w:t>автора</w:t>
      </w:r>
      <w:r w:rsidR="008E18C6">
        <w:rPr>
          <w:rFonts w:ascii="Times New Roman" w:hAnsi="Times New Roman" w:cs="Times New Roman"/>
          <w:sz w:val="28"/>
          <w:szCs w:val="28"/>
        </w:rPr>
        <w:t xml:space="preserve">) </w:t>
      </w:r>
      <w:r w:rsidRPr="00560E22">
        <w:rPr>
          <w:rFonts w:ascii="Times New Roman" w:hAnsi="Times New Roman" w:cs="Times New Roman"/>
          <w:sz w:val="28"/>
          <w:szCs w:val="28"/>
        </w:rPr>
        <w:t>году</w:t>
      </w:r>
      <w:r w:rsidR="00436ED4">
        <w:rPr>
          <w:rFonts w:ascii="Times New Roman" w:hAnsi="Times New Roman" w:cs="Times New Roman"/>
          <w:sz w:val="28"/>
          <w:szCs w:val="28"/>
        </w:rPr>
        <w:t xml:space="preserve">, - </w:t>
      </w:r>
      <w:r w:rsidR="00436ED4" w:rsidRPr="00560E22">
        <w:rPr>
          <w:rFonts w:ascii="Times New Roman" w:hAnsi="Times New Roman" w:cs="Times New Roman"/>
          <w:sz w:val="28"/>
          <w:szCs w:val="28"/>
        </w:rPr>
        <w:t>отметил</w:t>
      </w:r>
      <w:r w:rsidR="00436ED4">
        <w:rPr>
          <w:rFonts w:ascii="Times New Roman" w:hAnsi="Times New Roman" w:cs="Times New Roman"/>
          <w:sz w:val="28"/>
          <w:szCs w:val="28"/>
        </w:rPr>
        <w:t xml:space="preserve"> </w:t>
      </w:r>
      <w:r w:rsidR="008E18C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36ED4">
        <w:rPr>
          <w:rFonts w:ascii="Times New Roman" w:hAnsi="Times New Roman" w:cs="Times New Roman"/>
          <w:sz w:val="28"/>
          <w:szCs w:val="28"/>
        </w:rPr>
        <w:t>н</w:t>
      </w:r>
      <w:r w:rsidR="00436ED4" w:rsidRPr="00560E22">
        <w:rPr>
          <w:rFonts w:ascii="Times New Roman" w:hAnsi="Times New Roman" w:cs="Times New Roman"/>
          <w:sz w:val="28"/>
          <w:szCs w:val="28"/>
        </w:rPr>
        <w:t xml:space="preserve">астоятель </w:t>
      </w:r>
      <w:proofErr w:type="spellStart"/>
      <w:r w:rsidR="00436ED4" w:rsidRPr="00560E22">
        <w:rPr>
          <w:rFonts w:ascii="Times New Roman" w:hAnsi="Times New Roman" w:cs="Times New Roman"/>
          <w:sz w:val="28"/>
          <w:szCs w:val="28"/>
        </w:rPr>
        <w:t>меркенского</w:t>
      </w:r>
      <w:proofErr w:type="spellEnd"/>
      <w:r w:rsidR="00436ED4" w:rsidRPr="00560E22">
        <w:rPr>
          <w:rFonts w:ascii="Times New Roman" w:hAnsi="Times New Roman" w:cs="Times New Roman"/>
          <w:sz w:val="28"/>
          <w:szCs w:val="28"/>
        </w:rPr>
        <w:t xml:space="preserve"> храма</w:t>
      </w:r>
      <w:r w:rsidR="00436ED4">
        <w:rPr>
          <w:rFonts w:ascii="Times New Roman" w:hAnsi="Times New Roman" w:cs="Times New Roman"/>
          <w:sz w:val="28"/>
          <w:szCs w:val="28"/>
        </w:rPr>
        <w:t>,</w:t>
      </w:r>
      <w:r w:rsidR="00436ED4" w:rsidRPr="00560E22">
        <w:rPr>
          <w:rFonts w:ascii="Times New Roman" w:hAnsi="Times New Roman" w:cs="Times New Roman"/>
          <w:sz w:val="28"/>
          <w:szCs w:val="28"/>
        </w:rPr>
        <w:t xml:space="preserve"> </w:t>
      </w:r>
      <w:r w:rsidR="00436ED4">
        <w:rPr>
          <w:rFonts w:ascii="Times New Roman" w:hAnsi="Times New Roman" w:cs="Times New Roman"/>
          <w:sz w:val="28"/>
          <w:szCs w:val="28"/>
        </w:rPr>
        <w:t>-</w:t>
      </w:r>
      <w:r w:rsidRPr="00560E22">
        <w:rPr>
          <w:rFonts w:ascii="Times New Roman" w:hAnsi="Times New Roman" w:cs="Times New Roman"/>
          <w:sz w:val="28"/>
          <w:szCs w:val="28"/>
        </w:rPr>
        <w:t xml:space="preserve"> День единства народа Казахстана, который мы празднуем уже в 20-й раз, символически совпал с величайшим православным праздником Пасхой Христовой</w:t>
      </w:r>
      <w:r w:rsidR="00436ED4">
        <w:rPr>
          <w:rFonts w:ascii="Times New Roman" w:hAnsi="Times New Roman" w:cs="Times New Roman"/>
          <w:sz w:val="28"/>
          <w:szCs w:val="28"/>
        </w:rPr>
        <w:t>. С</w:t>
      </w:r>
      <w:r w:rsidRPr="00560E22">
        <w:rPr>
          <w:rFonts w:ascii="Times New Roman" w:hAnsi="Times New Roman" w:cs="Times New Roman"/>
          <w:sz w:val="28"/>
          <w:szCs w:val="28"/>
        </w:rPr>
        <w:t xml:space="preserve">амо рождение и жизнь Иисуса Христа являются ярким примером толерантного отношения к людям разных этносов. Вспомним хотя бы две главные заповеди любви Христовой. В притче «О милосердном самаритянине» Христос разъясняет, что ближним для человека является любой человек, которому требуется помощь, вне зависимости от его вероисповедания и этнического происхождения. </w:t>
      </w:r>
      <w:r w:rsidR="008E18C6">
        <w:rPr>
          <w:rFonts w:ascii="Times New Roman" w:hAnsi="Times New Roman" w:cs="Times New Roman"/>
          <w:sz w:val="28"/>
          <w:szCs w:val="28"/>
        </w:rPr>
        <w:t>...</w:t>
      </w:r>
      <w:r w:rsidRPr="00560E22">
        <w:rPr>
          <w:rFonts w:ascii="Times New Roman" w:hAnsi="Times New Roman" w:cs="Times New Roman"/>
          <w:sz w:val="28"/>
          <w:szCs w:val="28"/>
        </w:rPr>
        <w:t xml:space="preserve"> Воскресший Христос говорит: «Мир вам!». Эти слова служат и основой казахстанской </w:t>
      </w:r>
      <w:proofErr w:type="spellStart"/>
      <w:r w:rsidRPr="00560E22">
        <w:rPr>
          <w:rFonts w:ascii="Times New Roman" w:hAnsi="Times New Roman" w:cs="Times New Roman"/>
          <w:sz w:val="28"/>
          <w:szCs w:val="28"/>
        </w:rPr>
        <w:t>этнополитики</w:t>
      </w:r>
      <w:proofErr w:type="spellEnd"/>
      <w:r w:rsidRPr="00560E22">
        <w:rPr>
          <w:rFonts w:ascii="Times New Roman" w:hAnsi="Times New Roman" w:cs="Times New Roman"/>
          <w:sz w:val="28"/>
          <w:szCs w:val="28"/>
        </w:rPr>
        <w:t>. Я верю, что в Светлую Пасхальную Седмицу, вместе с православными христианами, будут радоваться и представители других этносов и вероисповеданий нашей страны</w:t>
      </w:r>
      <w:r w:rsidR="00B01FFF">
        <w:rPr>
          <w:rFonts w:ascii="Times New Roman" w:hAnsi="Times New Roman" w:cs="Times New Roman"/>
          <w:sz w:val="28"/>
          <w:szCs w:val="28"/>
        </w:rPr>
        <w:t>"</w:t>
      </w:r>
      <w:r w:rsidR="008E18C6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Pr="00560E22">
        <w:rPr>
          <w:rFonts w:ascii="Times New Roman" w:hAnsi="Times New Roman" w:cs="Times New Roman"/>
          <w:sz w:val="28"/>
          <w:szCs w:val="28"/>
        </w:rPr>
        <w:t>.</w:t>
      </w:r>
    </w:p>
    <w:p w:rsidR="00436ED4" w:rsidRPr="00560E22" w:rsidRDefault="00436ED4" w:rsidP="00560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Подобные живые свидетельства, на наш взгляд, как нельзя лучше иллюстрируют необходимость и благой результат диалога религии, государства и общества в странах СНГ. Отрадно осознавать, что Республика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Казахстан является его инициатором и постоянно вносит в этот диалог свой значительный и уникальный вклад. В завершение своего выступления мне </w:t>
      </w:r>
      <w:r w:rsidR="00B01FFF">
        <w:rPr>
          <w:rFonts w:ascii="Times New Roman" w:hAnsi="Times New Roman" w:cs="Times New Roman"/>
          <w:sz w:val="28"/>
          <w:szCs w:val="28"/>
        </w:rPr>
        <w:t>хотелось</w:t>
      </w:r>
      <w:r>
        <w:rPr>
          <w:rFonts w:ascii="Times New Roman" w:hAnsi="Times New Roman" w:cs="Times New Roman"/>
          <w:sz w:val="28"/>
          <w:szCs w:val="28"/>
        </w:rPr>
        <w:t xml:space="preserve"> от всего сердца пожелать Вашему народу благоденствия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Божиего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благословения в этом великом и благом деле</w:t>
      </w:r>
      <w:r w:rsidR="00B01FFF">
        <w:rPr>
          <w:rFonts w:ascii="Times New Roman" w:hAnsi="Times New Roman" w:cs="Times New Roman"/>
          <w:sz w:val="28"/>
          <w:szCs w:val="28"/>
        </w:rPr>
        <w:t xml:space="preserve"> объединения и примирения народов на основе вечных духовных ценностей.</w:t>
      </w:r>
    </w:p>
    <w:sectPr w:rsidR="00436ED4" w:rsidRPr="00560E22" w:rsidSect="0026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523" w:rsidRDefault="00D12523" w:rsidP="00F904A7">
      <w:pPr>
        <w:spacing w:after="0" w:line="240" w:lineRule="auto"/>
      </w:pPr>
      <w:r>
        <w:separator/>
      </w:r>
    </w:p>
  </w:endnote>
  <w:endnote w:type="continuationSeparator" w:id="0">
    <w:p w:rsidR="00D12523" w:rsidRDefault="00D12523" w:rsidP="00F9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523" w:rsidRDefault="00D12523" w:rsidP="00F904A7">
      <w:pPr>
        <w:spacing w:after="0" w:line="240" w:lineRule="auto"/>
      </w:pPr>
      <w:r>
        <w:separator/>
      </w:r>
    </w:p>
  </w:footnote>
  <w:footnote w:type="continuationSeparator" w:id="0">
    <w:p w:rsidR="00D12523" w:rsidRDefault="00D12523" w:rsidP="00F904A7">
      <w:pPr>
        <w:spacing w:after="0" w:line="240" w:lineRule="auto"/>
      </w:pPr>
      <w:r>
        <w:continuationSeparator/>
      </w:r>
    </w:p>
  </w:footnote>
  <w:footnote w:id="1">
    <w:p w:rsidR="00F904A7" w:rsidRPr="00B01FFF" w:rsidRDefault="00F904A7" w:rsidP="00B01FFF">
      <w:pPr>
        <w:pStyle w:val="a8"/>
        <w:jc w:val="both"/>
        <w:rPr>
          <w:rFonts w:ascii="Times New Roman" w:hAnsi="Times New Roman" w:cs="Times New Roman"/>
        </w:rPr>
      </w:pPr>
      <w:r w:rsidRPr="00B01FFF">
        <w:rPr>
          <w:rStyle w:val="aa"/>
          <w:rFonts w:ascii="Times New Roman" w:hAnsi="Times New Roman" w:cs="Times New Roman"/>
        </w:rPr>
        <w:footnoteRef/>
      </w:r>
      <w:r w:rsidRPr="00B01FFF">
        <w:rPr>
          <w:rFonts w:ascii="Times New Roman" w:hAnsi="Times New Roman" w:cs="Times New Roman"/>
        </w:rPr>
        <w:t>СЪЕЗД ЛИДЕРОВ МИРОВЫХ И ТРАДИЦИОННЫХ РЕЛИГИЙ</w:t>
      </w:r>
      <w:r w:rsidR="00B01FFF" w:rsidRPr="00B01FFF">
        <w:rPr>
          <w:rFonts w:ascii="Times New Roman" w:hAnsi="Times New Roman" w:cs="Times New Roman"/>
        </w:rPr>
        <w:t>. К</w:t>
      </w:r>
      <w:r w:rsidRPr="00B01FFF">
        <w:rPr>
          <w:rFonts w:ascii="Times New Roman" w:hAnsi="Times New Roman" w:cs="Times New Roman"/>
        </w:rPr>
        <w:t>раткая информация.</w:t>
      </w:r>
      <w:r w:rsidR="00B01FFF" w:rsidRPr="00B01FFF">
        <w:rPr>
          <w:rFonts w:ascii="Times New Roman" w:hAnsi="Times New Roman" w:cs="Times New Roman"/>
        </w:rPr>
        <w:t xml:space="preserve"> - Источник:</w:t>
      </w:r>
      <w:r w:rsidRPr="00B01FFF">
        <w:rPr>
          <w:rFonts w:ascii="Times New Roman" w:hAnsi="Times New Roman" w:cs="Times New Roman"/>
        </w:rPr>
        <w:t xml:space="preserve"> </w:t>
      </w:r>
      <w:r w:rsidR="00B01FFF" w:rsidRPr="00B01FFF">
        <w:rPr>
          <w:rFonts w:ascii="Times New Roman" w:hAnsi="Times New Roman" w:cs="Times New Roman"/>
        </w:rPr>
        <w:t xml:space="preserve">Официальный сайт Съезда мировых и традиционных религий. Режим доступа: </w:t>
      </w:r>
      <w:r w:rsidRPr="00B01FFF">
        <w:rPr>
          <w:rFonts w:ascii="Times New Roman" w:hAnsi="Times New Roman" w:cs="Times New Roman"/>
        </w:rPr>
        <w:t>http://www.religions-congress.org/content/view/358/35/lang,russian/</w:t>
      </w:r>
      <w:r w:rsidR="00B01FFF" w:rsidRPr="00B01FFF">
        <w:rPr>
          <w:rFonts w:ascii="Times New Roman" w:hAnsi="Times New Roman" w:cs="Times New Roman"/>
        </w:rPr>
        <w:t xml:space="preserve"> Дата доступа: 6.12.2016.</w:t>
      </w:r>
      <w:r w:rsidRPr="00B01FFF">
        <w:rPr>
          <w:rFonts w:ascii="Times New Roman" w:hAnsi="Times New Roman" w:cs="Times New Roman"/>
        </w:rPr>
        <w:t xml:space="preserve"> </w:t>
      </w:r>
    </w:p>
  </w:footnote>
  <w:footnote w:id="2">
    <w:p w:rsidR="00B01FFF" w:rsidRPr="00F904A7" w:rsidRDefault="00F904A7" w:rsidP="00B01FFF">
      <w:pPr>
        <w:pStyle w:val="a8"/>
        <w:jc w:val="both"/>
      </w:pPr>
      <w:r w:rsidRPr="00B01FFF">
        <w:rPr>
          <w:rStyle w:val="aa"/>
          <w:rFonts w:ascii="Times New Roman" w:hAnsi="Times New Roman" w:cs="Times New Roman"/>
        </w:rPr>
        <w:footnoteRef/>
      </w:r>
      <w:r w:rsidRPr="00B01FFF">
        <w:rPr>
          <w:rFonts w:ascii="Times New Roman" w:hAnsi="Times New Roman" w:cs="Times New Roman"/>
        </w:rPr>
        <w:t xml:space="preserve"> </w:t>
      </w:r>
      <w:r w:rsidRPr="00B01FFF">
        <w:rPr>
          <w:rFonts w:ascii="Times New Roman" w:eastAsia="Times New Roman" w:hAnsi="Times New Roman" w:cs="Times New Roman"/>
          <w:color w:val="333333"/>
          <w:lang w:eastAsia="ru-RU"/>
        </w:rPr>
        <w:t>Резолюция ООН A/RES/59/23 от 11 ноября 2004 г. и другие резолюции ООН отметили вклад Съезда в продвижение глобального диалога между религиями и культурами. В целях реализации инициатив Съезда лидеров мировых и традиционных религий, по инициативе Казахстана на 62-сессии Генеральной Ассамблеи ООН принята резолюция № 62/90 от 17 декабря 2007 г. о провозглашении 2010 года «Международным годом сближения культур».</w:t>
      </w:r>
      <w:r w:rsidRPr="00B01FFF">
        <w:rPr>
          <w:rFonts w:ascii="Times New Roman" w:hAnsi="Times New Roman" w:cs="Times New Roman"/>
        </w:rPr>
        <w:t xml:space="preserve"> </w:t>
      </w:r>
      <w:r w:rsidR="00B01FFF" w:rsidRPr="00B01FFF">
        <w:rPr>
          <w:rFonts w:ascii="Times New Roman" w:hAnsi="Times New Roman" w:cs="Times New Roman"/>
        </w:rPr>
        <w:t>- Источник: Официальный сайт Съезда мировых и традиционных религий. Режим доступа: http://www.religions-congress.org/content/view/358/35/lang,russian/ Дата доступа: 6.12.2016</w:t>
      </w:r>
      <w:r w:rsidR="00B01FFF">
        <w:t>.</w:t>
      </w:r>
      <w:r w:rsidR="00B01FFF" w:rsidRPr="00F904A7">
        <w:t xml:space="preserve"> </w:t>
      </w:r>
    </w:p>
    <w:p w:rsidR="00F904A7" w:rsidRDefault="00F904A7">
      <w:pPr>
        <w:pStyle w:val="a8"/>
      </w:pPr>
    </w:p>
  </w:footnote>
  <w:footnote w:id="3">
    <w:p w:rsidR="00F904A7" w:rsidRPr="001F3CDA" w:rsidRDefault="00F904A7" w:rsidP="001F3C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3CDA">
        <w:rPr>
          <w:rFonts w:ascii="Times New Roman" w:hAnsi="Times New Roman" w:cs="Times New Roman"/>
          <w:sz w:val="20"/>
          <w:szCs w:val="20"/>
        </w:rPr>
        <w:footnoteRef/>
      </w:r>
      <w:r w:rsidRPr="001F3CDA">
        <w:rPr>
          <w:rFonts w:ascii="Times New Roman" w:hAnsi="Times New Roman" w:cs="Times New Roman"/>
          <w:sz w:val="20"/>
          <w:szCs w:val="20"/>
        </w:rPr>
        <w:t xml:space="preserve">Приветствие </w:t>
      </w:r>
      <w:proofErr w:type="spellStart"/>
      <w:r w:rsidRPr="001F3CDA">
        <w:rPr>
          <w:rFonts w:ascii="Times New Roman" w:hAnsi="Times New Roman" w:cs="Times New Roman"/>
          <w:sz w:val="20"/>
          <w:szCs w:val="20"/>
        </w:rPr>
        <w:t>Предстоятеля</w:t>
      </w:r>
      <w:proofErr w:type="spellEnd"/>
      <w:r w:rsidRPr="001F3CDA">
        <w:rPr>
          <w:rFonts w:ascii="Times New Roman" w:hAnsi="Times New Roman" w:cs="Times New Roman"/>
          <w:sz w:val="20"/>
          <w:szCs w:val="20"/>
        </w:rPr>
        <w:t xml:space="preserve"> Русской Церкви участникам V Съезда лидеров мировых и традиционных религий в Астане</w:t>
      </w:r>
      <w:r w:rsidR="00B01FFF" w:rsidRPr="001F3CDA">
        <w:rPr>
          <w:rFonts w:ascii="Times New Roman" w:hAnsi="Times New Roman" w:cs="Times New Roman"/>
          <w:sz w:val="20"/>
          <w:szCs w:val="20"/>
        </w:rPr>
        <w:t>. - Источник: Официальный сайт Московского Патриархата. Режим доступа:</w:t>
      </w:r>
      <w:r w:rsidR="008E18C6" w:rsidRPr="001F3CDA">
        <w:rPr>
          <w:rFonts w:ascii="Times New Roman" w:hAnsi="Times New Roman" w:cs="Times New Roman"/>
          <w:sz w:val="20"/>
          <w:szCs w:val="20"/>
        </w:rPr>
        <w:t xml:space="preserve"> http://www.patriarchia.ru/db/text/4114483.html</w:t>
      </w:r>
      <w:r w:rsidR="001F3CDA">
        <w:rPr>
          <w:rFonts w:ascii="Times New Roman" w:hAnsi="Times New Roman" w:cs="Times New Roman"/>
          <w:sz w:val="20"/>
          <w:szCs w:val="20"/>
        </w:rPr>
        <w:t xml:space="preserve"> </w:t>
      </w:r>
      <w:r w:rsidR="00B01FFF" w:rsidRPr="001F3CDA">
        <w:rPr>
          <w:rFonts w:ascii="Times New Roman" w:hAnsi="Times New Roman" w:cs="Times New Roman"/>
          <w:sz w:val="20"/>
          <w:szCs w:val="20"/>
        </w:rPr>
        <w:t>Дата доступа: 6.12.2016.</w:t>
      </w:r>
      <w:r w:rsidRPr="001F3CDA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4">
    <w:p w:rsidR="008E18C6" w:rsidRPr="001F3CDA" w:rsidRDefault="008E18C6" w:rsidP="001F3CDA">
      <w:pPr>
        <w:pStyle w:val="a8"/>
        <w:jc w:val="both"/>
        <w:rPr>
          <w:rFonts w:ascii="Times New Roman" w:hAnsi="Times New Roman" w:cs="Times New Roman"/>
        </w:rPr>
      </w:pPr>
      <w:r w:rsidRPr="001F3CDA">
        <w:rPr>
          <w:rStyle w:val="aa"/>
          <w:rFonts w:ascii="Times New Roman" w:hAnsi="Times New Roman" w:cs="Times New Roman"/>
        </w:rPr>
        <w:footnoteRef/>
      </w:r>
      <w:r w:rsidRPr="001F3CDA">
        <w:rPr>
          <w:rFonts w:ascii="Times New Roman" w:hAnsi="Times New Roman" w:cs="Times New Roman"/>
        </w:rPr>
        <w:t xml:space="preserve"> Межконфессиональный диалог способствует укреплению мира - настоятель храма с. Мерке</w:t>
      </w:r>
      <w:r w:rsidR="00B01FFF" w:rsidRPr="001F3CDA">
        <w:rPr>
          <w:rFonts w:ascii="Times New Roman" w:hAnsi="Times New Roman" w:cs="Times New Roman"/>
        </w:rPr>
        <w:t xml:space="preserve">. </w:t>
      </w:r>
      <w:r w:rsidR="001F3CDA" w:rsidRPr="001F3CDA">
        <w:rPr>
          <w:rFonts w:ascii="Times New Roman" w:hAnsi="Times New Roman" w:cs="Times New Roman"/>
        </w:rPr>
        <w:t xml:space="preserve">- </w:t>
      </w:r>
      <w:r w:rsidR="00B01FFF" w:rsidRPr="001F3CDA">
        <w:rPr>
          <w:rFonts w:ascii="Times New Roman" w:hAnsi="Times New Roman" w:cs="Times New Roman"/>
        </w:rPr>
        <w:t xml:space="preserve">Источник: Официальный сайт международного информационного </w:t>
      </w:r>
      <w:proofErr w:type="spellStart"/>
      <w:r w:rsidR="00B01FFF" w:rsidRPr="001F3CDA">
        <w:rPr>
          <w:rFonts w:ascii="Times New Roman" w:hAnsi="Times New Roman" w:cs="Times New Roman"/>
        </w:rPr>
        <w:t>агенства</w:t>
      </w:r>
      <w:proofErr w:type="spellEnd"/>
      <w:r w:rsidR="00B01FFF" w:rsidRPr="001F3CDA">
        <w:rPr>
          <w:rFonts w:ascii="Times New Roman" w:hAnsi="Times New Roman" w:cs="Times New Roman"/>
        </w:rPr>
        <w:t xml:space="preserve"> </w:t>
      </w:r>
      <w:proofErr w:type="spellStart"/>
      <w:r w:rsidR="00B01FFF" w:rsidRPr="001F3CDA">
        <w:rPr>
          <w:rFonts w:ascii="Times New Roman" w:hAnsi="Times New Roman" w:cs="Times New Roman"/>
        </w:rPr>
        <w:t>Kazinform</w:t>
      </w:r>
      <w:proofErr w:type="spellEnd"/>
      <w:r w:rsidR="00B01FFF" w:rsidRPr="001F3CDA">
        <w:rPr>
          <w:rFonts w:ascii="Times New Roman" w:hAnsi="Times New Roman" w:cs="Times New Roman"/>
        </w:rPr>
        <w:t>. Режим доступа:</w:t>
      </w:r>
      <w:r w:rsidRPr="001F3CDA">
        <w:rPr>
          <w:rFonts w:ascii="Times New Roman" w:hAnsi="Times New Roman" w:cs="Times New Roman"/>
        </w:rPr>
        <w:t> </w:t>
      </w:r>
      <w:hyperlink r:id="rId1" w:history="1">
        <w:r w:rsidRPr="001F3CDA">
          <w:rPr>
            <w:rStyle w:val="a6"/>
            <w:rFonts w:ascii="Times New Roman" w:hAnsi="Times New Roman" w:cs="Times New Roman"/>
          </w:rPr>
          <w:t>http://www.inform.kz/ru/mezhkonfessional-nyy-dialog-sposobstvuet-ukrepleniyu-mira-nastoyatel-hrama-s-merke-foto_a2899376</w:t>
        </w:r>
      </w:hyperlink>
      <w:r w:rsidR="00B01FFF" w:rsidRPr="001F3CDA">
        <w:rPr>
          <w:rFonts w:ascii="Times New Roman" w:hAnsi="Times New Roman" w:cs="Times New Roman"/>
        </w:rPr>
        <w:t xml:space="preserve"> Дата доступа: 6.12.2016.</w:t>
      </w:r>
    </w:p>
  </w:footnote>
  <w:footnote w:id="5">
    <w:p w:rsidR="008E18C6" w:rsidRPr="001F3CDA" w:rsidRDefault="008E18C6">
      <w:pPr>
        <w:pStyle w:val="a8"/>
        <w:rPr>
          <w:rFonts w:ascii="Times New Roman" w:hAnsi="Times New Roman" w:cs="Times New Roman"/>
        </w:rPr>
      </w:pPr>
      <w:r w:rsidRPr="001F3CDA">
        <w:rPr>
          <w:rStyle w:val="aa"/>
          <w:rFonts w:ascii="Times New Roman" w:hAnsi="Times New Roman" w:cs="Times New Roman"/>
        </w:rPr>
        <w:footnoteRef/>
      </w:r>
      <w:r w:rsidRPr="001F3CDA">
        <w:rPr>
          <w:rFonts w:ascii="Times New Roman" w:hAnsi="Times New Roman" w:cs="Times New Roman"/>
        </w:rPr>
        <w:t xml:space="preserve"> </w:t>
      </w:r>
      <w:r w:rsidR="00B01FFF" w:rsidRPr="001F3CDA">
        <w:rPr>
          <w:rFonts w:ascii="Times New Roman" w:hAnsi="Times New Roman" w:cs="Times New Roman"/>
        </w:rPr>
        <w:t>Там же.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CC8"/>
    <w:multiLevelType w:val="hybridMultilevel"/>
    <w:tmpl w:val="19B6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925"/>
    <w:rsid w:val="00066107"/>
    <w:rsid w:val="001A5332"/>
    <w:rsid w:val="001F3CDA"/>
    <w:rsid w:val="0026557D"/>
    <w:rsid w:val="00436ED4"/>
    <w:rsid w:val="00560E22"/>
    <w:rsid w:val="00576DA1"/>
    <w:rsid w:val="006B5925"/>
    <w:rsid w:val="008B1FBB"/>
    <w:rsid w:val="008E18C6"/>
    <w:rsid w:val="00A024B1"/>
    <w:rsid w:val="00B01FFF"/>
    <w:rsid w:val="00B27B5C"/>
    <w:rsid w:val="00BB15C2"/>
    <w:rsid w:val="00BD1174"/>
    <w:rsid w:val="00D12523"/>
    <w:rsid w:val="00E6252B"/>
    <w:rsid w:val="00ED513A"/>
    <w:rsid w:val="00F51047"/>
    <w:rsid w:val="00F9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7D"/>
  </w:style>
  <w:style w:type="paragraph" w:styleId="1">
    <w:name w:val="heading 1"/>
    <w:basedOn w:val="a"/>
    <w:link w:val="10"/>
    <w:uiPriority w:val="9"/>
    <w:qFormat/>
    <w:rsid w:val="00F90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B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5925"/>
    <w:rPr>
      <w:b/>
      <w:bCs/>
    </w:rPr>
  </w:style>
  <w:style w:type="character" w:styleId="a4">
    <w:name w:val="Emphasis"/>
    <w:basedOn w:val="a0"/>
    <w:uiPriority w:val="20"/>
    <w:qFormat/>
    <w:rsid w:val="006B5925"/>
    <w:rPr>
      <w:i/>
      <w:iCs/>
    </w:rPr>
  </w:style>
  <w:style w:type="paragraph" w:styleId="a5">
    <w:name w:val="Normal (Web)"/>
    <w:basedOn w:val="a"/>
    <w:uiPriority w:val="99"/>
    <w:semiHidden/>
    <w:unhideWhenUsed/>
    <w:rsid w:val="006B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5925"/>
  </w:style>
  <w:style w:type="character" w:styleId="a6">
    <w:name w:val="Hyperlink"/>
    <w:basedOn w:val="a0"/>
    <w:uiPriority w:val="99"/>
    <w:unhideWhenUsed/>
    <w:rsid w:val="006B592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252B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F904A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04A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04A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90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8E18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rm.kz/ru/mezhkonfessional-nyy-dialog-sposobstvuet-ukrepleniyu-mira-nastoyatel-hrama-s-merke-foto_a2899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60267-4724-4645-8BCD-140A50C1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</dc:creator>
  <cp:lastModifiedBy>Google</cp:lastModifiedBy>
  <cp:revision>3</cp:revision>
  <dcterms:created xsi:type="dcterms:W3CDTF">2016-12-18T22:33:00Z</dcterms:created>
  <dcterms:modified xsi:type="dcterms:W3CDTF">2016-12-18T22:34:00Z</dcterms:modified>
</cp:coreProperties>
</file>