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4E" w:rsidRDefault="0010454E" w:rsidP="00104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0454E" w:rsidRDefault="0010454E" w:rsidP="00104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Международной конференции</w:t>
      </w:r>
    </w:p>
    <w:p w:rsidR="0010454E" w:rsidRDefault="0010454E" w:rsidP="0010454E">
      <w:pPr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"Митрополит Никодим: путь служения Церкви"</w:t>
      </w:r>
    </w:p>
    <w:p w:rsidR="0010454E" w:rsidRDefault="0010454E" w:rsidP="0010454E">
      <w:pPr>
        <w:jc w:val="center"/>
        <w:rPr>
          <w:i/>
          <w:sz w:val="28"/>
          <w:szCs w:val="28"/>
        </w:rPr>
      </w:pPr>
      <w:bookmarkStart w:id="0" w:name="_GoBack"/>
    </w:p>
    <w:p w:rsidR="0010454E" w:rsidRDefault="0010454E" w:rsidP="0010454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15-16 октября 2019 года</w:t>
      </w:r>
    </w:p>
    <w:p w:rsidR="0010454E" w:rsidRDefault="0010454E" w:rsidP="0010454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 Минск, Республика Беларусь</w:t>
      </w:r>
    </w:p>
    <w:p w:rsidR="00547C35" w:rsidRDefault="00547C35" w:rsidP="00547C35">
      <w:pPr>
        <w:rPr>
          <w:b/>
          <w:sz w:val="28"/>
          <w:szCs w:val="28"/>
        </w:rPr>
      </w:pPr>
    </w:p>
    <w:p w:rsidR="0010454E" w:rsidRDefault="0010454E" w:rsidP="001045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октября 2019 г., вторник</w:t>
      </w:r>
    </w:p>
    <w:p w:rsidR="0010454E" w:rsidRDefault="0010454E" w:rsidP="0010454E">
      <w:pPr>
        <w:jc w:val="both"/>
        <w:rPr>
          <w:b/>
          <w:sz w:val="28"/>
          <w:szCs w:val="28"/>
        </w:rPr>
      </w:pPr>
    </w:p>
    <w:p w:rsidR="0010454E" w:rsidRDefault="0010454E" w:rsidP="0010454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14.00 — </w:t>
      </w:r>
      <w:r w:rsidRPr="00D630E3">
        <w:rPr>
          <w:sz w:val="28"/>
          <w:szCs w:val="28"/>
        </w:rPr>
        <w:t>Заупокойная лития</w:t>
      </w:r>
      <w:r>
        <w:rPr>
          <w:sz w:val="28"/>
          <w:szCs w:val="28"/>
        </w:rPr>
        <w:t xml:space="preserve"> по Высокопреосвященнейшему Никодиму, митрополиту Ленинградскому и Новгородскому </w:t>
      </w:r>
      <w:r w:rsidRPr="00B71AD6">
        <w:rPr>
          <w:i/>
          <w:sz w:val="28"/>
          <w:szCs w:val="28"/>
        </w:rPr>
        <w:t>(Минский Свято-Духов кафедральный собор</w:t>
      </w:r>
      <w:r>
        <w:rPr>
          <w:i/>
          <w:sz w:val="28"/>
          <w:szCs w:val="28"/>
        </w:rPr>
        <w:t>, ул. Кирилла и Мефодия, 3</w:t>
      </w:r>
      <w:r w:rsidRPr="00B71AD6">
        <w:rPr>
          <w:i/>
          <w:sz w:val="28"/>
          <w:szCs w:val="28"/>
        </w:rPr>
        <w:t>)</w:t>
      </w:r>
    </w:p>
    <w:p w:rsidR="0010454E" w:rsidRPr="00B71AD6" w:rsidRDefault="0010454E" w:rsidP="0010454E">
      <w:pPr>
        <w:jc w:val="both"/>
        <w:rPr>
          <w:i/>
        </w:rPr>
      </w:pPr>
    </w:p>
    <w:p w:rsidR="0010454E" w:rsidRDefault="0010454E" w:rsidP="0010454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15.00 – Открытие конференции. Пленарное заседание. </w:t>
      </w:r>
      <w:r w:rsidRPr="00B71AD6">
        <w:rPr>
          <w:i/>
          <w:sz w:val="28"/>
          <w:szCs w:val="28"/>
        </w:rPr>
        <w:t>(Минская городская Ратуша</w:t>
      </w:r>
      <w:r>
        <w:rPr>
          <w:i/>
          <w:sz w:val="28"/>
          <w:szCs w:val="28"/>
        </w:rPr>
        <w:t>, пл. Свободы, 2</w:t>
      </w:r>
      <w:r w:rsidRPr="00B71AD6">
        <w:rPr>
          <w:i/>
          <w:sz w:val="28"/>
          <w:szCs w:val="28"/>
        </w:rPr>
        <w:t>)</w:t>
      </w:r>
    </w:p>
    <w:p w:rsidR="0010454E" w:rsidRDefault="00547C35" w:rsidP="0010454E">
      <w:pPr>
        <w:jc w:val="both"/>
        <w:rPr>
          <w:bCs/>
          <w:sz w:val="28"/>
          <w:szCs w:val="28"/>
        </w:rPr>
      </w:pPr>
      <w:r w:rsidRPr="00110207">
        <w:rPr>
          <w:b/>
          <w:bCs/>
          <w:sz w:val="28"/>
          <w:szCs w:val="28"/>
        </w:rPr>
        <w:t>Модератор</w:t>
      </w:r>
      <w:r w:rsidRPr="00547C35">
        <w:rPr>
          <w:bCs/>
          <w:sz w:val="28"/>
          <w:szCs w:val="28"/>
        </w:rPr>
        <w:t xml:space="preserve"> – священник Святослав Рогальский</w:t>
      </w:r>
      <w:r>
        <w:rPr>
          <w:bCs/>
          <w:sz w:val="28"/>
          <w:szCs w:val="28"/>
        </w:rPr>
        <w:t>, кандидат богословия, доцент, председатель МОО "Христианский образовательный центр имени святых Мефодия  и Кирилла"</w:t>
      </w:r>
    </w:p>
    <w:p w:rsidR="00547C35" w:rsidRPr="00547C35" w:rsidRDefault="00547C35" w:rsidP="0010454E">
      <w:pPr>
        <w:jc w:val="both"/>
        <w:rPr>
          <w:i/>
          <w:sz w:val="28"/>
          <w:szCs w:val="28"/>
        </w:rPr>
      </w:pPr>
    </w:p>
    <w:p w:rsidR="0010454E" w:rsidRDefault="0010454E" w:rsidP="001045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Приветственные слова </w:t>
      </w:r>
      <w:r>
        <w:rPr>
          <w:i/>
          <w:sz w:val="28"/>
          <w:szCs w:val="28"/>
        </w:rPr>
        <w:t>(регламент выступления - 3-5 минут)</w:t>
      </w:r>
    </w:p>
    <w:p w:rsidR="0010454E" w:rsidRPr="00547C35" w:rsidRDefault="0010454E" w:rsidP="0010454E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10454E">
        <w:rPr>
          <w:rFonts w:ascii="Times New Roman" w:hAnsi="Times New Roman"/>
          <w:sz w:val="28"/>
          <w:szCs w:val="28"/>
        </w:rPr>
        <w:t xml:space="preserve">Пленарные доклады </w:t>
      </w:r>
      <w:r w:rsidRPr="0010454E">
        <w:rPr>
          <w:rFonts w:ascii="Times New Roman" w:hAnsi="Times New Roman"/>
          <w:i/>
          <w:sz w:val="28"/>
          <w:szCs w:val="28"/>
        </w:rPr>
        <w:t>(регламент выступления - 15-20 минут)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547C35" w:rsidRPr="00EC1C9D" w:rsidTr="003826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5" w:rsidRPr="005E524C" w:rsidRDefault="00547C35" w:rsidP="0038265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Митрополит Вострский ТИМОФЕЙ</w:t>
            </w:r>
            <w:r w:rsidRPr="005E524C">
              <w:rPr>
                <w:b/>
                <w:bCs/>
                <w:lang w:eastAsia="en-US"/>
              </w:rPr>
              <w:t xml:space="preserve"> (</w:t>
            </w:r>
            <w:r>
              <w:rPr>
                <w:b/>
                <w:bCs/>
                <w:lang w:eastAsia="en-US"/>
              </w:rPr>
              <w:t>Маргаритис</w:t>
            </w:r>
            <w:r w:rsidRPr="005E524C">
              <w:rPr>
                <w:b/>
                <w:bCs/>
                <w:lang w:eastAsia="en-US"/>
              </w:rPr>
              <w:t xml:space="preserve">), </w:t>
            </w:r>
            <w:r>
              <w:rPr>
                <w:b/>
                <w:bCs/>
                <w:lang w:eastAsia="en-US"/>
              </w:rPr>
              <w:t>Экзарх Патриарха Иерусалимского на о. Кипр</w:t>
            </w:r>
          </w:p>
          <w:p w:rsidR="00547C35" w:rsidRPr="005E524C" w:rsidRDefault="00547C35" w:rsidP="00382650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Иерусалимский Патриархат</w:t>
            </w:r>
          </w:p>
          <w:p w:rsidR="00547C35" w:rsidRPr="005E524C" w:rsidRDefault="00547C35" w:rsidP="00382650">
            <w:pPr>
              <w:rPr>
                <w:bCs/>
                <w:i/>
                <w:lang w:eastAsia="en-US"/>
              </w:rPr>
            </w:pPr>
            <w:r w:rsidRPr="005E524C">
              <w:rPr>
                <w:bCs/>
                <w:i/>
                <w:lang w:eastAsia="en-US"/>
              </w:rPr>
              <w:t>(</w:t>
            </w:r>
            <w:r>
              <w:rPr>
                <w:bCs/>
                <w:i/>
                <w:lang w:eastAsia="en-US"/>
              </w:rPr>
              <w:t>о.Кипр</w:t>
            </w:r>
            <w:r w:rsidRPr="005E524C">
              <w:rPr>
                <w:bCs/>
                <w:i/>
                <w:lang w:eastAsia="en-US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5" w:rsidRPr="005E524C" w:rsidRDefault="00547C35" w:rsidP="00382650">
            <w:pPr>
              <w:spacing w:before="60" w:after="60" w:line="276" w:lineRule="auto"/>
              <w:rPr>
                <w:color w:val="000000"/>
                <w:shd w:val="clear" w:color="auto" w:fill="FFFFFF"/>
                <w:lang w:val="be-BY"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"Вспоминая митрополита Никодима..."</w:t>
            </w:r>
          </w:p>
        </w:tc>
      </w:tr>
      <w:tr w:rsidR="00547C35" w:rsidRPr="00EC1C9D" w:rsidTr="003826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5" w:rsidRPr="005E524C" w:rsidRDefault="00547C35" w:rsidP="00305752">
            <w:pPr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color w:val="000000"/>
                <w:shd w:val="clear" w:color="auto" w:fill="FFFFFF"/>
              </w:rPr>
              <w:t>Архимандрит АВГУСТИН (Никитин),</w:t>
            </w:r>
          </w:p>
          <w:p w:rsidR="00547C35" w:rsidRPr="005E524C" w:rsidRDefault="00547C35" w:rsidP="0030575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профессор  Санкт-Петербургской </w:t>
            </w:r>
            <w:r w:rsidRPr="005E524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духовной академии</w:t>
            </w:r>
          </w:p>
          <w:p w:rsidR="00547C35" w:rsidRPr="005E524C" w:rsidRDefault="00547C35" w:rsidP="00305752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Санкт-Петербургская епархия</w:t>
            </w:r>
          </w:p>
          <w:p w:rsidR="00547C35" w:rsidRPr="005E524C" w:rsidRDefault="00547C35" w:rsidP="00305752">
            <w:pPr>
              <w:rPr>
                <w:i/>
                <w:color w:val="000000"/>
                <w:shd w:val="clear" w:color="auto" w:fill="FFFFFF"/>
              </w:rPr>
            </w:pPr>
            <w:r w:rsidRPr="005E524C">
              <w:rPr>
                <w:bCs/>
                <w:i/>
                <w:lang w:eastAsia="en-US"/>
              </w:rPr>
              <w:t>(</w:t>
            </w:r>
            <w:r>
              <w:rPr>
                <w:bCs/>
                <w:i/>
                <w:lang w:eastAsia="en-US"/>
              </w:rPr>
              <w:t>Российская Федерация</w:t>
            </w:r>
            <w:r w:rsidRPr="005E524C">
              <w:rPr>
                <w:bCs/>
                <w:i/>
                <w:lang w:eastAsia="en-US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5" w:rsidRPr="00547C35" w:rsidRDefault="00547C35" w:rsidP="0030575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"Митрополит Никодим и его время"</w:t>
            </w:r>
          </w:p>
        </w:tc>
      </w:tr>
      <w:bookmarkEnd w:id="0"/>
      <w:tr w:rsidR="00547C35" w:rsidRPr="008C3E41" w:rsidTr="003826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5" w:rsidRPr="005E524C" w:rsidRDefault="00547C35" w:rsidP="00382650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Протоиерей Александр РАННЕ</w:t>
            </w:r>
            <w:r w:rsidRPr="001E0C55">
              <w:rPr>
                <w:b/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 xml:space="preserve">доцент Санкт-Петербургской </w:t>
            </w:r>
            <w:r w:rsidRPr="005E524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духовной академии</w:t>
            </w:r>
          </w:p>
          <w:p w:rsidR="00547C35" w:rsidRPr="005E524C" w:rsidRDefault="00547C35" w:rsidP="00382650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Новгородская епархия</w:t>
            </w:r>
          </w:p>
          <w:p w:rsidR="00547C35" w:rsidRPr="005E524C" w:rsidRDefault="00547C35" w:rsidP="00382650">
            <w:pPr>
              <w:rPr>
                <w:b/>
                <w:bCs/>
                <w:i/>
                <w:lang w:eastAsia="en-US"/>
              </w:rPr>
            </w:pPr>
            <w:r w:rsidRPr="005E524C">
              <w:rPr>
                <w:bCs/>
                <w:i/>
                <w:lang w:eastAsia="en-US"/>
              </w:rPr>
              <w:t>(</w:t>
            </w:r>
            <w:r>
              <w:rPr>
                <w:bCs/>
                <w:i/>
                <w:lang w:eastAsia="en-US"/>
              </w:rPr>
              <w:t>Российская Федерация</w:t>
            </w:r>
            <w:r w:rsidRPr="005E524C">
              <w:rPr>
                <w:bCs/>
                <w:i/>
                <w:lang w:eastAsia="en-US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35" w:rsidRPr="005E524C" w:rsidRDefault="00547C35" w:rsidP="00382650">
            <w:pPr>
              <w:spacing w:before="60" w:after="60" w:line="276" w:lineRule="auto"/>
              <w:rPr>
                <w:color w:val="000000"/>
                <w:shd w:val="clear" w:color="auto" w:fill="FFFFFF"/>
                <w:lang w:val="be-BY" w:eastAsia="en-US"/>
              </w:rPr>
            </w:pPr>
            <w:r>
              <w:rPr>
                <w:color w:val="000000"/>
                <w:shd w:val="clear" w:color="auto" w:fill="FFFFFF"/>
                <w:lang w:val="be-BY" w:eastAsia="en-US"/>
              </w:rPr>
              <w:t>"Богословские взгляды митрополита Никодима"</w:t>
            </w:r>
          </w:p>
        </w:tc>
      </w:tr>
    </w:tbl>
    <w:p w:rsidR="0010454E" w:rsidRDefault="0010454E" w:rsidP="0010454E">
      <w:pPr>
        <w:jc w:val="both"/>
        <w:rPr>
          <w:sz w:val="28"/>
          <w:szCs w:val="28"/>
        </w:rPr>
      </w:pPr>
    </w:p>
    <w:p w:rsidR="0010454E" w:rsidRDefault="0010454E" w:rsidP="0010454E">
      <w:pPr>
        <w:jc w:val="both"/>
        <w:rPr>
          <w:b/>
          <w:sz w:val="28"/>
          <w:szCs w:val="28"/>
        </w:rPr>
      </w:pPr>
    </w:p>
    <w:p w:rsidR="0010454E" w:rsidRDefault="0010454E" w:rsidP="001045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октября 2019 г., среда</w:t>
      </w:r>
    </w:p>
    <w:p w:rsidR="0010454E" w:rsidRDefault="0010454E" w:rsidP="0010454E">
      <w:pPr>
        <w:jc w:val="both"/>
        <w:rPr>
          <w:b/>
          <w:sz w:val="28"/>
          <w:szCs w:val="28"/>
        </w:rPr>
      </w:pPr>
    </w:p>
    <w:p w:rsidR="0010454E" w:rsidRPr="00B71AD6" w:rsidRDefault="0010454E" w:rsidP="0010454E">
      <w:pPr>
        <w:jc w:val="both"/>
        <w:rPr>
          <w:i/>
        </w:rPr>
      </w:pPr>
      <w:r>
        <w:rPr>
          <w:sz w:val="28"/>
          <w:szCs w:val="28"/>
        </w:rPr>
        <w:t xml:space="preserve">10.00 – Круглый стол </w:t>
      </w:r>
      <w:r>
        <w:rPr>
          <w:sz w:val="28"/>
        </w:rPr>
        <w:t xml:space="preserve">"Митрополит Никодим (1929-1978): взгляд современников" </w:t>
      </w:r>
      <w:r w:rsidRPr="00B71AD6">
        <w:rPr>
          <w:i/>
          <w:sz w:val="28"/>
        </w:rPr>
        <w:t>(Синодальный зал Минско</w:t>
      </w:r>
      <w:r>
        <w:rPr>
          <w:i/>
          <w:sz w:val="28"/>
        </w:rPr>
        <w:t>го</w:t>
      </w:r>
      <w:r w:rsidRPr="00B71AD6">
        <w:rPr>
          <w:i/>
          <w:sz w:val="28"/>
        </w:rPr>
        <w:t xml:space="preserve"> епархиально</w:t>
      </w:r>
      <w:r>
        <w:rPr>
          <w:i/>
          <w:sz w:val="28"/>
        </w:rPr>
        <w:t>го управления, ул. Освобождения, 10)</w:t>
      </w:r>
    </w:p>
    <w:p w:rsidR="0010454E" w:rsidRDefault="00547C35" w:rsidP="0010454E">
      <w:pPr>
        <w:jc w:val="both"/>
        <w:rPr>
          <w:sz w:val="28"/>
          <w:szCs w:val="28"/>
        </w:rPr>
      </w:pPr>
      <w:r w:rsidRPr="00110207">
        <w:rPr>
          <w:b/>
          <w:sz w:val="28"/>
          <w:szCs w:val="28"/>
        </w:rPr>
        <w:t>Модератор</w:t>
      </w:r>
      <w:r>
        <w:rPr>
          <w:sz w:val="28"/>
          <w:szCs w:val="28"/>
        </w:rPr>
        <w:t xml:space="preserve"> - епископ Бобруйский и Быховский Серафим</w:t>
      </w:r>
      <w:r w:rsidR="001A7686">
        <w:rPr>
          <w:sz w:val="28"/>
          <w:szCs w:val="28"/>
        </w:rPr>
        <w:t xml:space="preserve"> (Белоножко)</w:t>
      </w:r>
      <w:r>
        <w:rPr>
          <w:sz w:val="28"/>
          <w:szCs w:val="28"/>
        </w:rPr>
        <w:t>, кандидат богословия</w:t>
      </w:r>
    </w:p>
    <w:p w:rsidR="00110207" w:rsidRDefault="00110207" w:rsidP="00110207">
      <w:pPr>
        <w:jc w:val="both"/>
        <w:rPr>
          <w:b/>
          <w:sz w:val="28"/>
          <w:szCs w:val="28"/>
          <w:lang w:val="en-US"/>
        </w:rPr>
      </w:pPr>
    </w:p>
    <w:p w:rsidR="00110207" w:rsidRDefault="00110207" w:rsidP="00110207">
      <w:pPr>
        <w:jc w:val="both"/>
        <w:rPr>
          <w:b/>
          <w:sz w:val="28"/>
          <w:szCs w:val="28"/>
        </w:rPr>
      </w:pPr>
      <w:r w:rsidRPr="000C27AD">
        <w:rPr>
          <w:b/>
          <w:sz w:val="28"/>
          <w:szCs w:val="28"/>
        </w:rPr>
        <w:t>Докладчики:</w:t>
      </w:r>
    </w:p>
    <w:p w:rsidR="00110207" w:rsidRDefault="00110207" w:rsidP="00110207">
      <w:pPr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110207" w:rsidRPr="00EC1C9D" w:rsidTr="003826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Default="00110207" w:rsidP="00382650">
            <w:pPr>
              <w:jc w:val="both"/>
              <w:rPr>
                <w:b/>
              </w:rPr>
            </w:pPr>
            <w:r w:rsidRPr="00540BE0">
              <w:rPr>
                <w:b/>
              </w:rPr>
              <w:lastRenderedPageBreak/>
              <w:t>Макеева Дарья Владимировна</w:t>
            </w:r>
            <w:r>
              <w:rPr>
                <w:b/>
              </w:rPr>
              <w:t>,</w:t>
            </w:r>
          </w:p>
          <w:p w:rsidR="00110207" w:rsidRPr="00540BE0" w:rsidRDefault="00110207" w:rsidP="00382650">
            <w:pPr>
              <w:jc w:val="both"/>
              <w:rPr>
                <w:b/>
                <w:bCs/>
                <w:i/>
                <w:lang w:eastAsia="en-US"/>
              </w:rPr>
            </w:pPr>
            <w:r>
              <w:t>с</w:t>
            </w:r>
            <w:r w:rsidRPr="00540BE0">
              <w:t>отрудник Учебно-методического управления</w:t>
            </w:r>
            <w:r>
              <w:rPr>
                <w:sz w:val="28"/>
                <w:szCs w:val="28"/>
              </w:rPr>
              <w:t xml:space="preserve"> </w:t>
            </w:r>
            <w:r>
              <w:t>Свято-Филаретовского православно-христианского</w:t>
            </w:r>
            <w:r w:rsidRPr="00540BE0">
              <w:t xml:space="preserve"> институт</w:t>
            </w:r>
            <w:r>
              <w:t>а</w:t>
            </w:r>
            <w:r w:rsidRPr="00540BE0">
              <w:t xml:space="preserve"> </w:t>
            </w:r>
            <w:r w:rsidRPr="00540BE0">
              <w:rPr>
                <w:bCs/>
                <w:i/>
                <w:lang w:eastAsia="en-US"/>
              </w:rPr>
              <w:t>(Российская Федерация)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Pr="00540BE0" w:rsidRDefault="00110207" w:rsidP="00382650">
            <w:pPr>
              <w:jc w:val="both"/>
            </w:pPr>
            <w:r w:rsidRPr="00540BE0">
              <w:t>"Деятельность митрополита Ленинградского и Новгородского Никодима (Ротова) по установлению диалога Р</w:t>
            </w:r>
            <w:r>
              <w:t>усской Православной Ц</w:t>
            </w:r>
            <w:r w:rsidRPr="00540BE0">
              <w:t>еркви с инославными церквами</w:t>
            </w:r>
            <w:r>
              <w:t>"</w:t>
            </w:r>
          </w:p>
          <w:p w:rsidR="00110207" w:rsidRPr="00540BE0" w:rsidRDefault="00110207" w:rsidP="00382650">
            <w:pPr>
              <w:spacing w:before="60" w:after="6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110207" w:rsidRPr="00EC1C9D" w:rsidTr="003826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Pr="00540BE0" w:rsidRDefault="00110207" w:rsidP="00382650">
            <w:pPr>
              <w:jc w:val="both"/>
            </w:pPr>
            <w:r w:rsidRPr="006E6F1F">
              <w:rPr>
                <w:b/>
              </w:rPr>
              <w:t>иерей Никодим Пашков</w:t>
            </w:r>
            <w:r>
              <w:rPr>
                <w:b/>
              </w:rPr>
              <w:t xml:space="preserve">, </w:t>
            </w:r>
            <w:r w:rsidRPr="00540BE0">
              <w:t>ст. преподаватель кафедры международных отношений ФМО БГУ, настоятель храма Минской иконы Божией Матери в г. Смолевичи</w:t>
            </w:r>
            <w:r>
              <w:t>,</w:t>
            </w:r>
            <w:r w:rsidRPr="00540BE0">
              <w:t xml:space="preserve"> </w:t>
            </w:r>
            <w:r>
              <w:t>кандидат исторических наук</w:t>
            </w:r>
          </w:p>
          <w:p w:rsidR="00110207" w:rsidRPr="00540BE0" w:rsidRDefault="00110207" w:rsidP="00382650">
            <w:pPr>
              <w:rPr>
                <w:bCs/>
                <w:i/>
                <w:lang w:eastAsia="en-US"/>
              </w:rPr>
            </w:pPr>
            <w:r w:rsidRPr="00540BE0">
              <w:rPr>
                <w:i/>
              </w:rPr>
              <w:t>(Борисовская епархия)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Pr="006E6F1F" w:rsidRDefault="00110207" w:rsidP="00382650">
            <w:pPr>
              <w:jc w:val="both"/>
            </w:pPr>
            <w:r w:rsidRPr="006E6F1F">
              <w:t>"Опыт взаимоотношений митрополита Никодима (Ротова) и архиепископа Кипрского Макария</w:t>
            </w:r>
            <w:r>
              <w:t>,</w:t>
            </w:r>
            <w:r w:rsidRPr="006E6F1F">
              <w:t xml:space="preserve"> первого президента Кипра</w:t>
            </w:r>
            <w:r>
              <w:t>, в условиях гонений</w:t>
            </w:r>
            <w:r w:rsidRPr="006E6F1F">
              <w:t xml:space="preserve"> на Русскую Православную Церковь"</w:t>
            </w:r>
          </w:p>
          <w:p w:rsidR="00110207" w:rsidRPr="006E6F1F" w:rsidRDefault="00110207" w:rsidP="00382650">
            <w:pPr>
              <w:spacing w:before="60" w:after="60" w:line="276" w:lineRule="auto"/>
              <w:rPr>
                <w:color w:val="000000"/>
                <w:shd w:val="clear" w:color="auto" w:fill="FFFFFF"/>
                <w:lang w:val="be-BY" w:eastAsia="en-US"/>
              </w:rPr>
            </w:pPr>
          </w:p>
        </w:tc>
      </w:tr>
      <w:tr w:rsidR="00110207" w:rsidRPr="00EC1C9D" w:rsidTr="003826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Default="00110207" w:rsidP="00382650">
            <w:pPr>
              <w:jc w:val="both"/>
              <w:rPr>
                <w:b/>
              </w:rPr>
            </w:pPr>
            <w:r>
              <w:rPr>
                <w:b/>
              </w:rPr>
              <w:t>иерей Дмитрий Каврига,</w:t>
            </w:r>
          </w:p>
          <w:p w:rsidR="00110207" w:rsidRPr="009A01E0" w:rsidRDefault="00110207" w:rsidP="00382650">
            <w:pPr>
              <w:jc w:val="both"/>
            </w:pPr>
            <w:r w:rsidRPr="009A01E0">
              <w:t>преподаватель Минской духовной академии, бакалавр богословия, лицензиат канонического права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Pr="00540BE0" w:rsidRDefault="00110207" w:rsidP="00382650">
            <w:pPr>
              <w:jc w:val="both"/>
            </w:pPr>
            <w:r>
              <w:t>"</w:t>
            </w:r>
            <w:r w:rsidRPr="009A01E0">
              <w:t>II Ватиканский собор как видимый символ начала диалога и примирения между христианскими Церквями</w:t>
            </w:r>
            <w:r>
              <w:t>"</w:t>
            </w:r>
          </w:p>
        </w:tc>
      </w:tr>
      <w:tr w:rsidR="00110207" w:rsidRPr="00EC1C9D" w:rsidTr="003826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Default="00110207" w:rsidP="00382650">
            <w:pPr>
              <w:jc w:val="both"/>
              <w:rPr>
                <w:b/>
              </w:rPr>
            </w:pPr>
            <w:r>
              <w:rPr>
                <w:b/>
              </w:rPr>
              <w:t>Данилов Андрей Владиленович,</w:t>
            </w:r>
          </w:p>
          <w:p w:rsidR="00110207" w:rsidRPr="00B0210E" w:rsidRDefault="00110207" w:rsidP="00382650">
            <w:pPr>
              <w:jc w:val="both"/>
            </w:pPr>
            <w:r>
              <w:t>профессор, заведующий кафедрой религиоведения Института теологии БГУ, кандидат богословия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Default="00110207" w:rsidP="00382650">
            <w:pPr>
              <w:jc w:val="both"/>
            </w:pPr>
            <w:r>
              <w:t>"Из дневников Альберта Рауха о митрополите Никодиме"</w:t>
            </w:r>
          </w:p>
        </w:tc>
      </w:tr>
      <w:tr w:rsidR="00110207" w:rsidRPr="00EC1C9D" w:rsidTr="003826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Default="00110207" w:rsidP="00382650">
            <w:pPr>
              <w:jc w:val="both"/>
            </w:pPr>
            <w:r>
              <w:rPr>
                <w:b/>
              </w:rPr>
              <w:t xml:space="preserve">иерей Святослав Рогальский, </w:t>
            </w:r>
          </w:p>
          <w:p w:rsidR="00110207" w:rsidRPr="000B2622" w:rsidRDefault="00110207" w:rsidP="00382650">
            <w:pPr>
              <w:jc w:val="both"/>
            </w:pPr>
            <w:r>
              <w:t>доцент Института теологии БГУ, председатель МОО "ХОЦ им. свв. Мефодия и Кирилла", кандидат богословия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Default="00110207" w:rsidP="00382650">
            <w:pPr>
              <w:jc w:val="both"/>
            </w:pPr>
            <w:r>
              <w:t>"К вопросу о пребывании митрополита Никодима на Минской кафедре"</w:t>
            </w:r>
          </w:p>
        </w:tc>
      </w:tr>
      <w:tr w:rsidR="00110207" w:rsidRPr="00540BE0" w:rsidTr="003826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Default="00110207" w:rsidP="00382650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Пашко Римма Геннадьевна, </w:t>
            </w:r>
          </w:p>
          <w:p w:rsidR="00110207" w:rsidRDefault="00110207" w:rsidP="0038265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доцент Института теологии БГУ,</w:t>
            </w:r>
          </w:p>
          <w:p w:rsidR="00110207" w:rsidRPr="00540BE0" w:rsidRDefault="00110207" w:rsidP="0038265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кандидат философских наук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Pr="00540BE0" w:rsidRDefault="00110207" w:rsidP="00382650">
            <w:pPr>
              <w:jc w:val="both"/>
              <w:rPr>
                <w:color w:val="000000"/>
                <w:shd w:val="clear" w:color="auto" w:fill="FFFFFF"/>
              </w:rPr>
            </w:pPr>
            <w:r>
              <w:t>"</w:t>
            </w:r>
            <w:r w:rsidRPr="00540BE0">
              <w:t xml:space="preserve">Минская теолого-религиоведческая школа конца </w:t>
            </w:r>
            <w:r w:rsidRPr="00540BE0">
              <w:rPr>
                <w:lang w:val="en-US"/>
              </w:rPr>
              <w:t>XIX</w:t>
            </w:r>
            <w:r w:rsidRPr="00540BE0">
              <w:t xml:space="preserve"> – начала </w:t>
            </w:r>
            <w:r w:rsidRPr="00540BE0">
              <w:rPr>
                <w:lang w:val="en-US"/>
              </w:rPr>
              <w:t>XX</w:t>
            </w:r>
            <w:r w:rsidRPr="00540BE0">
              <w:t xml:space="preserve"> века как достойное развитие духовного наследия митрополита Никодима (Ротова)</w:t>
            </w:r>
            <w:r>
              <w:t>"</w:t>
            </w:r>
          </w:p>
        </w:tc>
      </w:tr>
      <w:tr w:rsidR="00110207" w:rsidRPr="00540BE0" w:rsidTr="003826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Pr="0003597B" w:rsidRDefault="00110207" w:rsidP="00382650">
            <w:pPr>
              <w:rPr>
                <w:b/>
                <w:color w:val="000000"/>
                <w:shd w:val="clear" w:color="auto" w:fill="FFFFFF"/>
              </w:rPr>
            </w:pPr>
            <w:r w:rsidRPr="0003597B">
              <w:rPr>
                <w:b/>
              </w:rPr>
              <w:t>Пинчук Дмитрий Николаевич,</w:t>
            </w:r>
            <w:r>
              <w:t xml:space="preserve"> магистрант исторического факультета БГУ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7" w:rsidRPr="0003597B" w:rsidRDefault="00110207" w:rsidP="00382650">
            <w:pPr>
              <w:jc w:val="both"/>
            </w:pPr>
            <w:r>
              <w:t>"</w:t>
            </w:r>
            <w:r w:rsidRPr="0003597B">
              <w:t>Митрополит Никодим (Ротов) и автокефалия Американской Православной Церкви</w:t>
            </w:r>
            <w:r>
              <w:t>"</w:t>
            </w:r>
          </w:p>
        </w:tc>
      </w:tr>
    </w:tbl>
    <w:p w:rsidR="00547C35" w:rsidRDefault="00547C35" w:rsidP="0010454E">
      <w:pPr>
        <w:jc w:val="both"/>
        <w:rPr>
          <w:sz w:val="28"/>
          <w:szCs w:val="28"/>
        </w:rPr>
      </w:pPr>
    </w:p>
    <w:p w:rsidR="00547C35" w:rsidRPr="00547C35" w:rsidRDefault="00547C35" w:rsidP="0010454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11.30 - 12.00 - Кофе-пауза </w:t>
      </w:r>
    </w:p>
    <w:p w:rsidR="00547C35" w:rsidRDefault="00547C35" w:rsidP="00547C35">
      <w:pPr>
        <w:jc w:val="both"/>
        <w:rPr>
          <w:sz w:val="28"/>
          <w:szCs w:val="28"/>
        </w:rPr>
      </w:pPr>
    </w:p>
    <w:p w:rsidR="00547C35" w:rsidRPr="009A01E0" w:rsidRDefault="00547C35" w:rsidP="00547C35">
      <w:pPr>
        <w:jc w:val="both"/>
        <w:rPr>
          <w:sz w:val="28"/>
          <w:szCs w:val="28"/>
        </w:rPr>
      </w:pPr>
      <w:r>
        <w:rPr>
          <w:sz w:val="28"/>
          <w:szCs w:val="28"/>
        </w:rPr>
        <w:t>12.00 - 13.30  – Продолжение работы Круглого стола. Обсуждение докладов. Подведение итогов конференции.</w:t>
      </w:r>
    </w:p>
    <w:p w:rsidR="00547C35" w:rsidRDefault="00547C35" w:rsidP="0010454E">
      <w:pPr>
        <w:jc w:val="both"/>
        <w:rPr>
          <w:sz w:val="28"/>
          <w:szCs w:val="28"/>
        </w:rPr>
      </w:pPr>
    </w:p>
    <w:p w:rsidR="0010454E" w:rsidRDefault="0010454E" w:rsidP="0010454E">
      <w:pPr>
        <w:jc w:val="both"/>
        <w:rPr>
          <w:sz w:val="28"/>
          <w:szCs w:val="28"/>
        </w:rPr>
      </w:pPr>
      <w:r w:rsidRPr="00D630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630E3">
        <w:rPr>
          <w:sz w:val="28"/>
          <w:szCs w:val="28"/>
        </w:rPr>
        <w:t>.</w:t>
      </w:r>
      <w:r w:rsidR="00547C35">
        <w:rPr>
          <w:sz w:val="28"/>
          <w:szCs w:val="28"/>
        </w:rPr>
        <w:t>3</w:t>
      </w:r>
      <w:r w:rsidRPr="00D630E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630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7C35">
        <w:rPr>
          <w:sz w:val="28"/>
          <w:szCs w:val="28"/>
        </w:rPr>
        <w:t>16.00 -</w:t>
      </w:r>
      <w:r>
        <w:rPr>
          <w:sz w:val="28"/>
          <w:szCs w:val="28"/>
        </w:rPr>
        <w:t xml:space="preserve"> Экскурсионная программа для иногородних участников по храмам г. Минска </w:t>
      </w:r>
    </w:p>
    <w:p w:rsidR="0010454E" w:rsidRDefault="0010454E" w:rsidP="0010454E">
      <w:pPr>
        <w:jc w:val="both"/>
        <w:rPr>
          <w:sz w:val="28"/>
          <w:szCs w:val="28"/>
        </w:rPr>
      </w:pPr>
    </w:p>
    <w:p w:rsidR="0010454E" w:rsidRDefault="0010454E" w:rsidP="0010454E">
      <w:pPr>
        <w:jc w:val="both"/>
      </w:pPr>
      <w:r>
        <w:rPr>
          <w:sz w:val="28"/>
          <w:szCs w:val="28"/>
        </w:rPr>
        <w:t>Отъезд участников конференции.</w:t>
      </w:r>
    </w:p>
    <w:p w:rsidR="0023516C" w:rsidRDefault="0023516C" w:rsidP="0023516C">
      <w:pPr>
        <w:spacing w:after="60"/>
        <w:rPr>
          <w:i/>
          <w:sz w:val="28"/>
          <w:szCs w:val="28"/>
        </w:rPr>
      </w:pPr>
    </w:p>
    <w:sectPr w:rsidR="0023516C" w:rsidSect="0058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DCC"/>
    <w:multiLevelType w:val="hybridMultilevel"/>
    <w:tmpl w:val="AEA8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0C11"/>
    <w:multiLevelType w:val="multilevel"/>
    <w:tmpl w:val="D130D274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6F1E"/>
    <w:multiLevelType w:val="hybridMultilevel"/>
    <w:tmpl w:val="25C2E96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6C"/>
    <w:rsid w:val="0010454E"/>
    <w:rsid w:val="00110207"/>
    <w:rsid w:val="00157D32"/>
    <w:rsid w:val="001A7686"/>
    <w:rsid w:val="001B78FC"/>
    <w:rsid w:val="0023516C"/>
    <w:rsid w:val="002D05A3"/>
    <w:rsid w:val="003B0FB1"/>
    <w:rsid w:val="00547C35"/>
    <w:rsid w:val="005806EA"/>
    <w:rsid w:val="006D6898"/>
    <w:rsid w:val="007A624D"/>
    <w:rsid w:val="0089190E"/>
    <w:rsid w:val="008C0BDD"/>
    <w:rsid w:val="009353F8"/>
    <w:rsid w:val="00C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C83B-9504-AD4B-A43F-826EFF2A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5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elizavetamikhailovnalipai@gmail.com</cp:lastModifiedBy>
  <cp:revision>2</cp:revision>
  <dcterms:created xsi:type="dcterms:W3CDTF">2019-10-12T17:09:00Z</dcterms:created>
  <dcterms:modified xsi:type="dcterms:W3CDTF">2019-10-12T17:09:00Z</dcterms:modified>
</cp:coreProperties>
</file>