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09" w:rsidRPr="00847420" w:rsidRDefault="00FA1867" w:rsidP="008629B6">
      <w:pPr>
        <w:pStyle w:val="a9"/>
        <w:spacing w:line="280" w:lineRule="exact"/>
        <w:ind w:left="4962"/>
        <w:rPr>
          <w:bCs/>
          <w:sz w:val="28"/>
          <w:szCs w:val="28"/>
        </w:rPr>
      </w:pPr>
      <w:r w:rsidRPr="00847420">
        <w:rPr>
          <w:bCs/>
          <w:sz w:val="28"/>
          <w:szCs w:val="28"/>
        </w:rPr>
        <w:t>ПРИНЯТО</w:t>
      </w:r>
    </w:p>
    <w:p w:rsidR="00FA1867" w:rsidRPr="00847420" w:rsidRDefault="00FA1867" w:rsidP="008629B6">
      <w:pPr>
        <w:pStyle w:val="a9"/>
        <w:spacing w:line="280" w:lineRule="exact"/>
        <w:ind w:left="4962"/>
        <w:rPr>
          <w:bCs/>
          <w:sz w:val="28"/>
          <w:szCs w:val="28"/>
        </w:rPr>
      </w:pPr>
      <w:r w:rsidRPr="00847420">
        <w:rPr>
          <w:bCs/>
          <w:sz w:val="28"/>
          <w:szCs w:val="28"/>
        </w:rPr>
        <w:t xml:space="preserve">на заседании Правления МОО "Христианский образовательный центр имени святых Мефодия и Кирилла" </w:t>
      </w:r>
    </w:p>
    <w:p w:rsidR="00A53909" w:rsidRPr="00847420" w:rsidRDefault="00FA1867" w:rsidP="008629B6">
      <w:pPr>
        <w:pStyle w:val="a9"/>
        <w:spacing w:line="280" w:lineRule="exact"/>
        <w:ind w:left="4962"/>
        <w:rPr>
          <w:bCs/>
          <w:sz w:val="28"/>
          <w:szCs w:val="28"/>
        </w:rPr>
      </w:pPr>
      <w:r w:rsidRPr="00847420">
        <w:rPr>
          <w:bCs/>
          <w:sz w:val="28"/>
          <w:szCs w:val="28"/>
        </w:rPr>
        <w:t>(Протокол №2 от 07.07.2022 г.)</w:t>
      </w:r>
    </w:p>
    <w:p w:rsidR="00A53909" w:rsidRDefault="00A53909" w:rsidP="00847420">
      <w:pPr>
        <w:pStyle w:val="a9"/>
        <w:spacing w:line="280" w:lineRule="exact"/>
        <w:ind w:left="4962"/>
        <w:rPr>
          <w:bCs/>
          <w:sz w:val="28"/>
          <w:szCs w:val="28"/>
        </w:rPr>
      </w:pPr>
    </w:p>
    <w:p w:rsidR="00847420" w:rsidRPr="00847420" w:rsidRDefault="00847420" w:rsidP="00847420">
      <w:pPr>
        <w:pStyle w:val="a9"/>
        <w:spacing w:line="280" w:lineRule="exact"/>
        <w:ind w:left="4962"/>
        <w:rPr>
          <w:sz w:val="28"/>
          <w:szCs w:val="28"/>
        </w:rPr>
      </w:pPr>
    </w:p>
    <w:p w:rsidR="004F1558" w:rsidRPr="00255969" w:rsidRDefault="004F1558" w:rsidP="00A5390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5596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F1558" w:rsidRPr="00847420" w:rsidRDefault="002B0F21" w:rsidP="00FA1867">
      <w:pPr>
        <w:spacing w:after="0" w:line="280" w:lineRule="exac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о </w:t>
      </w:r>
      <w:r w:rsidR="003E61C2">
        <w:rPr>
          <w:rFonts w:ascii="Times New Roman" w:hAnsi="Times New Roman" w:cs="Times New Roman"/>
          <w:sz w:val="28"/>
          <w:szCs w:val="28"/>
        </w:rPr>
        <w:t>М</w:t>
      </w:r>
      <w:r w:rsidR="00FA1867" w:rsidRPr="00847420">
        <w:rPr>
          <w:rFonts w:ascii="Times New Roman" w:hAnsi="Times New Roman" w:cs="Times New Roman"/>
          <w:sz w:val="28"/>
          <w:szCs w:val="28"/>
        </w:rPr>
        <w:t>еждународного библейского коллоквиума памяти Митрополита Филарета (</w:t>
      </w:r>
      <w:proofErr w:type="spellStart"/>
      <w:r w:rsidR="00FA1867" w:rsidRPr="00847420">
        <w:rPr>
          <w:rFonts w:ascii="Times New Roman" w:hAnsi="Times New Roman" w:cs="Times New Roman"/>
          <w:sz w:val="28"/>
          <w:szCs w:val="28"/>
        </w:rPr>
        <w:t>Вахромеева</w:t>
      </w:r>
      <w:proofErr w:type="spellEnd"/>
      <w:r w:rsidR="00FA1867" w:rsidRPr="00847420">
        <w:rPr>
          <w:rFonts w:ascii="Times New Roman" w:hAnsi="Times New Roman" w:cs="Times New Roman"/>
          <w:sz w:val="28"/>
          <w:szCs w:val="28"/>
        </w:rPr>
        <w:t>)</w:t>
      </w:r>
    </w:p>
    <w:p w:rsidR="004F1558" w:rsidRPr="00847420" w:rsidRDefault="004F1558" w:rsidP="00A53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DF" w:rsidRPr="00847420" w:rsidRDefault="001216DF" w:rsidP="00862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2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56BF1" w:rsidRPr="00847420" w:rsidRDefault="00256BF1" w:rsidP="00862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DF" w:rsidRPr="00847420" w:rsidRDefault="00256BF1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1216DF" w:rsidRPr="00847420">
        <w:rPr>
          <w:rFonts w:ascii="Times New Roman" w:hAnsi="Times New Roman" w:cs="Times New Roman"/>
          <w:sz w:val="28"/>
          <w:szCs w:val="28"/>
        </w:rPr>
        <w:t>1.1</w:t>
      </w:r>
      <w:r w:rsidRPr="00847420">
        <w:rPr>
          <w:rFonts w:ascii="Times New Roman" w:hAnsi="Times New Roman" w:cs="Times New Roman"/>
          <w:sz w:val="28"/>
          <w:szCs w:val="28"/>
        </w:rPr>
        <w:t>.</w:t>
      </w:r>
      <w:r w:rsidR="001216DF" w:rsidRPr="00847420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цели, задачи, порядок проведения </w:t>
      </w:r>
      <w:r w:rsidR="003E61C2">
        <w:rPr>
          <w:rFonts w:ascii="Times New Roman" w:hAnsi="Times New Roman" w:cs="Times New Roman"/>
          <w:sz w:val="28"/>
          <w:szCs w:val="28"/>
        </w:rPr>
        <w:t>М</w:t>
      </w:r>
      <w:r w:rsidR="00FA1867" w:rsidRPr="00847420">
        <w:rPr>
          <w:rFonts w:ascii="Times New Roman" w:hAnsi="Times New Roman" w:cs="Times New Roman"/>
          <w:sz w:val="28"/>
          <w:szCs w:val="28"/>
        </w:rPr>
        <w:t>еждународного библейского коллоквиума памяти Митрополита Филарета (</w:t>
      </w:r>
      <w:proofErr w:type="spellStart"/>
      <w:r w:rsidR="00FA1867" w:rsidRPr="00847420">
        <w:rPr>
          <w:rFonts w:ascii="Times New Roman" w:hAnsi="Times New Roman" w:cs="Times New Roman"/>
          <w:sz w:val="28"/>
          <w:szCs w:val="28"/>
        </w:rPr>
        <w:t>Вахромеева</w:t>
      </w:r>
      <w:proofErr w:type="spellEnd"/>
      <w:r w:rsidR="00FA1867" w:rsidRPr="00847420">
        <w:rPr>
          <w:rFonts w:ascii="Times New Roman" w:hAnsi="Times New Roman" w:cs="Times New Roman"/>
          <w:sz w:val="28"/>
          <w:szCs w:val="28"/>
        </w:rPr>
        <w:t>)</w:t>
      </w:r>
      <w:r w:rsidR="001216DF" w:rsidRPr="0084742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A1867" w:rsidRPr="00847420">
        <w:rPr>
          <w:rFonts w:ascii="Times New Roman" w:hAnsi="Times New Roman" w:cs="Times New Roman"/>
          <w:sz w:val="28"/>
          <w:szCs w:val="28"/>
        </w:rPr>
        <w:t>Коллоквиум</w:t>
      </w:r>
      <w:r w:rsidR="00E03011" w:rsidRPr="00847420">
        <w:rPr>
          <w:rFonts w:ascii="Times New Roman" w:hAnsi="Times New Roman" w:cs="Times New Roman"/>
          <w:sz w:val="28"/>
          <w:szCs w:val="28"/>
        </w:rPr>
        <w:t>а</w:t>
      </w:r>
      <w:r w:rsidR="001216DF" w:rsidRPr="00847420">
        <w:rPr>
          <w:rFonts w:ascii="Times New Roman" w:hAnsi="Times New Roman" w:cs="Times New Roman"/>
          <w:sz w:val="28"/>
          <w:szCs w:val="28"/>
        </w:rPr>
        <w:t>)</w:t>
      </w:r>
      <w:r w:rsidR="00255969">
        <w:rPr>
          <w:rFonts w:ascii="Times New Roman" w:hAnsi="Times New Roman" w:cs="Times New Roman"/>
          <w:sz w:val="28"/>
          <w:szCs w:val="28"/>
        </w:rPr>
        <w:t>, а также участия в нем</w:t>
      </w:r>
      <w:r w:rsidR="001216DF" w:rsidRPr="00847420">
        <w:rPr>
          <w:rFonts w:ascii="Times New Roman" w:hAnsi="Times New Roman" w:cs="Times New Roman"/>
          <w:sz w:val="28"/>
          <w:szCs w:val="28"/>
        </w:rPr>
        <w:t>.</w:t>
      </w:r>
    </w:p>
    <w:p w:rsidR="00FA1867" w:rsidRPr="00847420" w:rsidRDefault="00FA1867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BD" w:rsidRPr="00847420" w:rsidRDefault="00256BF1" w:rsidP="00FA1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1216DF" w:rsidRPr="00847420">
        <w:rPr>
          <w:rFonts w:ascii="Times New Roman" w:hAnsi="Times New Roman" w:cs="Times New Roman"/>
          <w:sz w:val="28"/>
          <w:szCs w:val="28"/>
        </w:rPr>
        <w:t>1.2</w:t>
      </w:r>
      <w:r w:rsidRPr="00847420">
        <w:rPr>
          <w:rFonts w:ascii="Times New Roman" w:hAnsi="Times New Roman" w:cs="Times New Roman"/>
          <w:sz w:val="28"/>
          <w:szCs w:val="28"/>
        </w:rPr>
        <w:t>.</w:t>
      </w:r>
      <w:r w:rsidR="001216DF"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="00FA1867" w:rsidRPr="00847420">
        <w:rPr>
          <w:rFonts w:ascii="Times New Roman" w:hAnsi="Times New Roman" w:cs="Times New Roman"/>
          <w:sz w:val="28"/>
          <w:szCs w:val="28"/>
        </w:rPr>
        <w:t>Коллоквиум</w:t>
      </w:r>
      <w:r w:rsidR="001216DF" w:rsidRPr="0084742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FA1867" w:rsidRPr="00847420">
        <w:rPr>
          <w:rFonts w:ascii="Times New Roman" w:hAnsi="Times New Roman" w:cs="Times New Roman"/>
          <w:sz w:val="28"/>
          <w:szCs w:val="28"/>
        </w:rPr>
        <w:t>Международным общественным объединением "Христианский образовательный центр имени святых Мефодия и Кирилла" совместно с заинтересованными</w:t>
      </w:r>
      <w:r w:rsidR="00255969">
        <w:rPr>
          <w:rFonts w:ascii="Times New Roman" w:hAnsi="Times New Roman" w:cs="Times New Roman"/>
          <w:sz w:val="28"/>
          <w:szCs w:val="28"/>
        </w:rPr>
        <w:t xml:space="preserve"> церковными,</w:t>
      </w:r>
      <w:r w:rsidR="00FA1867"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="006079CE" w:rsidRPr="00847420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55969">
        <w:rPr>
          <w:rFonts w:ascii="Times New Roman" w:hAnsi="Times New Roman" w:cs="Times New Roman"/>
          <w:sz w:val="28"/>
          <w:szCs w:val="28"/>
        </w:rPr>
        <w:t xml:space="preserve"> и международными</w:t>
      </w:r>
      <w:r w:rsidR="00FA1867" w:rsidRPr="00847420">
        <w:rPr>
          <w:rFonts w:ascii="Times New Roman" w:hAnsi="Times New Roman" w:cs="Times New Roman"/>
          <w:sz w:val="28"/>
          <w:szCs w:val="28"/>
        </w:rPr>
        <w:t xml:space="preserve"> научными учреждениями и учреждениями образования.</w:t>
      </w:r>
    </w:p>
    <w:p w:rsidR="0053756D" w:rsidRPr="00847420" w:rsidRDefault="0053756D" w:rsidP="00FA1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6DF" w:rsidRPr="00847420" w:rsidRDefault="00256BF1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1216DF" w:rsidRPr="00847420">
        <w:rPr>
          <w:rFonts w:ascii="Times New Roman" w:hAnsi="Times New Roman" w:cs="Times New Roman"/>
          <w:sz w:val="28"/>
          <w:szCs w:val="28"/>
        </w:rPr>
        <w:t>1.</w:t>
      </w:r>
      <w:r w:rsidR="00A16BBC" w:rsidRPr="00847420">
        <w:rPr>
          <w:rFonts w:ascii="Times New Roman" w:hAnsi="Times New Roman" w:cs="Times New Roman"/>
          <w:sz w:val="28"/>
          <w:szCs w:val="28"/>
        </w:rPr>
        <w:t>3</w:t>
      </w:r>
      <w:r w:rsidRPr="00847420">
        <w:rPr>
          <w:rFonts w:ascii="Times New Roman" w:hAnsi="Times New Roman" w:cs="Times New Roman"/>
          <w:sz w:val="28"/>
          <w:szCs w:val="28"/>
        </w:rPr>
        <w:t>.</w:t>
      </w:r>
      <w:r w:rsidR="001216DF"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="0053756D" w:rsidRPr="00847420">
        <w:rPr>
          <w:rFonts w:ascii="Times New Roman" w:hAnsi="Times New Roman" w:cs="Times New Roman"/>
          <w:sz w:val="28"/>
          <w:szCs w:val="28"/>
        </w:rPr>
        <w:t xml:space="preserve">Коллоквиум </w:t>
      </w:r>
      <w:r w:rsidR="001216DF" w:rsidRPr="00847420">
        <w:rPr>
          <w:rFonts w:ascii="Times New Roman" w:hAnsi="Times New Roman" w:cs="Times New Roman"/>
          <w:sz w:val="28"/>
          <w:szCs w:val="28"/>
        </w:rPr>
        <w:t>проводится с целью:</w:t>
      </w:r>
    </w:p>
    <w:p w:rsidR="0053756D" w:rsidRPr="00847420" w:rsidRDefault="0053756D" w:rsidP="008629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увековечивания памяти Первого Патриаршего Экзарха всея Беларуси, Героя Беларуси, </w:t>
      </w:r>
      <w:proofErr w:type="spellStart"/>
      <w:r w:rsidRPr="00847420">
        <w:rPr>
          <w:rFonts w:ascii="Times New Roman" w:hAnsi="Times New Roman" w:cs="Times New Roman"/>
          <w:sz w:val="28"/>
          <w:szCs w:val="28"/>
        </w:rPr>
        <w:t>Высокопреосвященнейшего</w:t>
      </w:r>
      <w:proofErr w:type="spellEnd"/>
      <w:r w:rsidRPr="00847420">
        <w:rPr>
          <w:rFonts w:ascii="Times New Roman" w:hAnsi="Times New Roman" w:cs="Times New Roman"/>
          <w:sz w:val="28"/>
          <w:szCs w:val="28"/>
        </w:rPr>
        <w:t xml:space="preserve"> Митрополита Филарета (</w:t>
      </w:r>
      <w:proofErr w:type="spellStart"/>
      <w:r w:rsidRPr="00847420">
        <w:rPr>
          <w:rFonts w:ascii="Times New Roman" w:hAnsi="Times New Roman" w:cs="Times New Roman"/>
          <w:sz w:val="28"/>
          <w:szCs w:val="28"/>
        </w:rPr>
        <w:t>Вахромеева</w:t>
      </w:r>
      <w:proofErr w:type="spellEnd"/>
      <w:r w:rsidRPr="00847420">
        <w:rPr>
          <w:rFonts w:ascii="Times New Roman" w:hAnsi="Times New Roman" w:cs="Times New Roman"/>
          <w:sz w:val="28"/>
          <w:szCs w:val="28"/>
        </w:rPr>
        <w:t>), доктора богословия, профессора Священного Писания Нового Завета, как основателя академической школы библейского исследования в Республике Беларусь;</w:t>
      </w:r>
    </w:p>
    <w:p w:rsidR="0053756D" w:rsidRPr="00847420" w:rsidRDefault="00255969" w:rsidP="008629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53756D" w:rsidRPr="00847420">
        <w:rPr>
          <w:rFonts w:ascii="Times New Roman" w:hAnsi="Times New Roman" w:cs="Times New Roman"/>
          <w:sz w:val="28"/>
          <w:szCs w:val="28"/>
        </w:rPr>
        <w:t xml:space="preserve">библейско-богословского наследия Митрополита Филарета в области </w:t>
      </w:r>
      <w:r w:rsidRPr="0084742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53756D" w:rsidRPr="00847420">
        <w:rPr>
          <w:rFonts w:ascii="Times New Roman" w:hAnsi="Times New Roman" w:cs="Times New Roman"/>
          <w:sz w:val="28"/>
          <w:szCs w:val="28"/>
        </w:rPr>
        <w:t>и преподавания Священного Писания;</w:t>
      </w:r>
    </w:p>
    <w:p w:rsidR="006079CE" w:rsidRPr="00847420" w:rsidRDefault="006079CE" w:rsidP="008629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обмена научными исследованиями в области экзегетики Священного Писания;</w:t>
      </w:r>
    </w:p>
    <w:p w:rsidR="006079CE" w:rsidRPr="00847420" w:rsidRDefault="006079CE" w:rsidP="008629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 актуализации святоотеческой традиции библейского толкования и значения Священного Писания в жизни христианина;</w:t>
      </w:r>
    </w:p>
    <w:p w:rsidR="006079CE" w:rsidRPr="00847420" w:rsidRDefault="006079CE" w:rsidP="008629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 изучения насущных проблем  современн</w:t>
      </w:r>
      <w:r w:rsidR="00255969">
        <w:rPr>
          <w:rFonts w:ascii="Times New Roman" w:hAnsi="Times New Roman" w:cs="Times New Roman"/>
          <w:sz w:val="28"/>
          <w:szCs w:val="28"/>
        </w:rPr>
        <w:t>ой библеистики;</w:t>
      </w:r>
      <w:r w:rsidRPr="00847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9CE" w:rsidRPr="00847420" w:rsidRDefault="006079CE" w:rsidP="008629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 обсуждения вопросов перевода Священного Писания. </w:t>
      </w:r>
    </w:p>
    <w:p w:rsidR="00256BF1" w:rsidRPr="00847420" w:rsidRDefault="00256BF1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BBC" w:rsidRPr="00847420" w:rsidRDefault="00256BF1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A16BBC" w:rsidRPr="00847420">
        <w:rPr>
          <w:rFonts w:ascii="Times New Roman" w:hAnsi="Times New Roman" w:cs="Times New Roman"/>
          <w:sz w:val="28"/>
          <w:szCs w:val="28"/>
        </w:rPr>
        <w:t>1.4</w:t>
      </w:r>
      <w:r w:rsidRPr="00847420">
        <w:rPr>
          <w:rFonts w:ascii="Times New Roman" w:hAnsi="Times New Roman" w:cs="Times New Roman"/>
          <w:sz w:val="28"/>
          <w:szCs w:val="28"/>
        </w:rPr>
        <w:t>.</w:t>
      </w:r>
      <w:r w:rsidR="00A16BBC" w:rsidRPr="0084742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79CE" w:rsidRPr="00847420">
        <w:rPr>
          <w:rFonts w:ascii="Times New Roman" w:hAnsi="Times New Roman" w:cs="Times New Roman"/>
          <w:sz w:val="28"/>
          <w:szCs w:val="28"/>
        </w:rPr>
        <w:t>ами</w:t>
      </w:r>
      <w:r w:rsidR="00A16BBC"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="006079CE" w:rsidRPr="00847420">
        <w:rPr>
          <w:rFonts w:ascii="Times New Roman" w:hAnsi="Times New Roman" w:cs="Times New Roman"/>
          <w:sz w:val="28"/>
          <w:szCs w:val="28"/>
        </w:rPr>
        <w:t>Коллоквиума являются</w:t>
      </w:r>
      <w:r w:rsidR="00A16BBC" w:rsidRPr="00847420">
        <w:rPr>
          <w:rFonts w:ascii="Times New Roman" w:hAnsi="Times New Roman" w:cs="Times New Roman"/>
          <w:sz w:val="28"/>
          <w:szCs w:val="28"/>
        </w:rPr>
        <w:t>:</w:t>
      </w:r>
    </w:p>
    <w:p w:rsidR="006079CE" w:rsidRPr="00847420" w:rsidRDefault="006079CE" w:rsidP="008629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ознакомление с библейско-богословским наследием Митрополита Филарета, введение его в международный научный оборот;</w:t>
      </w:r>
    </w:p>
    <w:p w:rsidR="006079CE" w:rsidRPr="00847420" w:rsidRDefault="002A4C7E" w:rsidP="008629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повышение уровня библейских исследований, обмен существующим научным опытом;</w:t>
      </w:r>
    </w:p>
    <w:p w:rsidR="006079CE" w:rsidRPr="00847420" w:rsidRDefault="002A4C7E" w:rsidP="008629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обращение внимания на глубокую связь изучения библейских текстов и становления духовно-нравственной жизни христианина;</w:t>
      </w:r>
    </w:p>
    <w:p w:rsidR="002A4C7E" w:rsidRPr="00847420" w:rsidRDefault="00A16BBC" w:rsidP="002A4C7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lastRenderedPageBreak/>
        <w:t>разви</w:t>
      </w:r>
      <w:r w:rsidR="002A4C7E" w:rsidRPr="00847420">
        <w:rPr>
          <w:rFonts w:ascii="Times New Roman" w:hAnsi="Times New Roman" w:cs="Times New Roman"/>
          <w:sz w:val="28"/>
          <w:szCs w:val="28"/>
        </w:rPr>
        <w:t>тие</w:t>
      </w:r>
      <w:r w:rsidRPr="00847420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2A4C7E" w:rsidRPr="00847420">
        <w:rPr>
          <w:rFonts w:ascii="Times New Roman" w:hAnsi="Times New Roman" w:cs="Times New Roman"/>
          <w:sz w:val="28"/>
          <w:szCs w:val="28"/>
        </w:rPr>
        <w:t>ого</w:t>
      </w:r>
      <w:r w:rsidR="00D006C4" w:rsidRPr="00847420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A4C7E" w:rsidRPr="00847420">
        <w:rPr>
          <w:rFonts w:ascii="Times New Roman" w:hAnsi="Times New Roman" w:cs="Times New Roman"/>
          <w:sz w:val="28"/>
          <w:szCs w:val="28"/>
        </w:rPr>
        <w:t>а студенческой молодежи к исследованию библейских текстов на основе святоотеческого толкования.</w:t>
      </w:r>
    </w:p>
    <w:p w:rsidR="008E7056" w:rsidRPr="00847420" w:rsidRDefault="008E7056" w:rsidP="008E70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056" w:rsidRPr="00847420" w:rsidRDefault="008E7056" w:rsidP="008E70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  <w:t>1.5. Научными направлениями работы Коллоквиума являются: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актуальные вопросы библейской истории и археологии;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420">
        <w:rPr>
          <w:rFonts w:ascii="Times New Roman" w:hAnsi="Times New Roman" w:cs="Times New Roman"/>
          <w:sz w:val="28"/>
          <w:szCs w:val="28"/>
        </w:rPr>
        <w:t>святоотеческая</w:t>
      </w:r>
      <w:proofErr w:type="spellEnd"/>
      <w:r w:rsidRPr="00847420">
        <w:rPr>
          <w:rFonts w:ascii="Times New Roman" w:hAnsi="Times New Roman" w:cs="Times New Roman"/>
          <w:sz w:val="28"/>
          <w:szCs w:val="28"/>
        </w:rPr>
        <w:t xml:space="preserve"> экзегетика Священного Писания;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исследования библейских рукописей и рукописных материалов;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проблемы библейской хронологии;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текстология и экзегетика Священного Писания;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библейское богословие и библейская этика;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библейская антропология;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актуальные вопросы современных библейских исследований;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проблемы переводов Священного Писания;</w:t>
      </w:r>
    </w:p>
    <w:p w:rsidR="008E7056" w:rsidRPr="00847420" w:rsidRDefault="008E7056" w:rsidP="008E705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Библия в мировой истории и культуре;</w:t>
      </w:r>
    </w:p>
    <w:p w:rsidR="00584EA6" w:rsidRPr="00847420" w:rsidRDefault="00584EA6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BC" w:rsidRPr="00847420" w:rsidRDefault="00A16BBC" w:rsidP="00862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20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r w:rsidR="00E03011" w:rsidRPr="00847420">
        <w:rPr>
          <w:rFonts w:ascii="Times New Roman" w:hAnsi="Times New Roman" w:cs="Times New Roman"/>
          <w:b/>
          <w:sz w:val="28"/>
          <w:szCs w:val="28"/>
        </w:rPr>
        <w:t>Коллоквиума</w:t>
      </w:r>
    </w:p>
    <w:p w:rsidR="008E7056" w:rsidRPr="00847420" w:rsidRDefault="008E7056" w:rsidP="00862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11" w:rsidRPr="00847420" w:rsidRDefault="00E03011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A16BBC" w:rsidRPr="00847420">
        <w:rPr>
          <w:rFonts w:ascii="Times New Roman" w:hAnsi="Times New Roman" w:cs="Times New Roman"/>
          <w:sz w:val="28"/>
          <w:szCs w:val="28"/>
        </w:rPr>
        <w:t>2.1</w:t>
      </w:r>
      <w:r w:rsidR="00626EC5" w:rsidRPr="00847420">
        <w:rPr>
          <w:rFonts w:ascii="Times New Roman" w:hAnsi="Times New Roman" w:cs="Times New Roman"/>
          <w:sz w:val="28"/>
          <w:szCs w:val="28"/>
        </w:rPr>
        <w:t>.</w:t>
      </w:r>
      <w:r w:rsidR="00A16BBC" w:rsidRPr="00847420">
        <w:rPr>
          <w:rFonts w:ascii="Times New Roman" w:hAnsi="Times New Roman" w:cs="Times New Roman"/>
          <w:sz w:val="28"/>
          <w:szCs w:val="28"/>
        </w:rPr>
        <w:t> </w:t>
      </w:r>
      <w:r w:rsidRPr="00847420">
        <w:rPr>
          <w:rFonts w:ascii="Times New Roman" w:hAnsi="Times New Roman" w:cs="Times New Roman"/>
          <w:sz w:val="28"/>
          <w:szCs w:val="28"/>
        </w:rPr>
        <w:t xml:space="preserve">Организационную подготовку и проведение </w:t>
      </w:r>
      <w:r w:rsidR="008F62BA">
        <w:rPr>
          <w:rFonts w:ascii="Times New Roman" w:hAnsi="Times New Roman" w:cs="Times New Roman"/>
          <w:sz w:val="28"/>
          <w:szCs w:val="28"/>
        </w:rPr>
        <w:t>Коллоквиума</w:t>
      </w:r>
      <w:r w:rsidRPr="00847420">
        <w:rPr>
          <w:rFonts w:ascii="Times New Roman" w:hAnsi="Times New Roman" w:cs="Times New Roman"/>
          <w:sz w:val="28"/>
          <w:szCs w:val="28"/>
        </w:rPr>
        <w:t xml:space="preserve"> осуществляет Международное общественное объединение "Христианский образовательный центр имени святых Мефодия и Кирилла".</w:t>
      </w:r>
    </w:p>
    <w:p w:rsidR="008E7056" w:rsidRPr="00847420" w:rsidRDefault="008E7056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CA" w:rsidRPr="00847420" w:rsidRDefault="00E03011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0C53CA" w:rsidRPr="00847420">
        <w:rPr>
          <w:rFonts w:ascii="Times New Roman" w:hAnsi="Times New Roman" w:cs="Times New Roman"/>
          <w:sz w:val="28"/>
          <w:szCs w:val="28"/>
        </w:rPr>
        <w:t>2.</w:t>
      </w:r>
      <w:r w:rsidR="00584EA6" w:rsidRPr="00847420">
        <w:rPr>
          <w:rFonts w:ascii="Times New Roman" w:hAnsi="Times New Roman" w:cs="Times New Roman"/>
          <w:sz w:val="28"/>
          <w:szCs w:val="28"/>
        </w:rPr>
        <w:t>2</w:t>
      </w:r>
      <w:r w:rsidR="00626EC5" w:rsidRPr="00847420">
        <w:rPr>
          <w:rFonts w:ascii="Times New Roman" w:hAnsi="Times New Roman" w:cs="Times New Roman"/>
          <w:sz w:val="28"/>
          <w:szCs w:val="28"/>
        </w:rPr>
        <w:t>.</w:t>
      </w:r>
      <w:r w:rsidR="00137FF7"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="000C53CA"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Pr="00847420">
        <w:rPr>
          <w:rFonts w:ascii="Times New Roman" w:hAnsi="Times New Roman" w:cs="Times New Roman"/>
          <w:sz w:val="28"/>
          <w:szCs w:val="28"/>
        </w:rPr>
        <w:t xml:space="preserve">Коллоквиум проводится ежегодно, в последней декаде октября, приурочивается к дате епископской хиротонии Митрополита Филарета (24 октября). </w:t>
      </w:r>
      <w:r w:rsidR="00626EC5" w:rsidRPr="00847420">
        <w:rPr>
          <w:rFonts w:ascii="Times New Roman" w:hAnsi="Times New Roman" w:cs="Times New Roman"/>
          <w:sz w:val="28"/>
          <w:szCs w:val="28"/>
        </w:rPr>
        <w:t>Порядковое наименование последующих Коллоквиумов обозначается римскими цифрами (</w:t>
      </w:r>
      <w:r w:rsidR="00626EC5" w:rsidRPr="008474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6EC5" w:rsidRPr="00847420">
        <w:rPr>
          <w:rFonts w:ascii="Times New Roman" w:hAnsi="Times New Roman" w:cs="Times New Roman"/>
          <w:sz w:val="28"/>
          <w:szCs w:val="28"/>
        </w:rPr>
        <w:t xml:space="preserve">, </w:t>
      </w:r>
      <w:r w:rsidR="00626EC5" w:rsidRPr="008474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26EC5" w:rsidRPr="00847420">
        <w:rPr>
          <w:rFonts w:ascii="Times New Roman" w:hAnsi="Times New Roman" w:cs="Times New Roman"/>
          <w:sz w:val="28"/>
          <w:szCs w:val="28"/>
        </w:rPr>
        <w:t xml:space="preserve">, </w:t>
      </w:r>
      <w:r w:rsidR="00626EC5" w:rsidRPr="008474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26EC5" w:rsidRPr="00847420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8E7056" w:rsidRPr="00847420" w:rsidRDefault="008E7056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CA" w:rsidRPr="00847420" w:rsidRDefault="00E03011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0C53CA" w:rsidRPr="00847420">
        <w:rPr>
          <w:rFonts w:ascii="Times New Roman" w:hAnsi="Times New Roman" w:cs="Times New Roman"/>
          <w:sz w:val="28"/>
          <w:szCs w:val="28"/>
        </w:rPr>
        <w:t>2.</w:t>
      </w:r>
      <w:r w:rsidR="00584EA6" w:rsidRPr="00847420">
        <w:rPr>
          <w:rFonts w:ascii="Times New Roman" w:hAnsi="Times New Roman" w:cs="Times New Roman"/>
          <w:sz w:val="28"/>
          <w:szCs w:val="28"/>
        </w:rPr>
        <w:t>3</w:t>
      </w:r>
      <w:r w:rsidR="00626EC5" w:rsidRPr="00847420">
        <w:rPr>
          <w:rFonts w:ascii="Times New Roman" w:hAnsi="Times New Roman" w:cs="Times New Roman"/>
          <w:sz w:val="28"/>
          <w:szCs w:val="28"/>
        </w:rPr>
        <w:t>.</w:t>
      </w:r>
      <w:r w:rsidR="006823C6"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="00626EC5"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="008F62BA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26EC5" w:rsidRPr="00847420">
        <w:rPr>
          <w:rFonts w:ascii="Times New Roman" w:hAnsi="Times New Roman" w:cs="Times New Roman"/>
          <w:sz w:val="28"/>
          <w:szCs w:val="28"/>
        </w:rPr>
        <w:t>Коллоквиум может иметь библейское тематическое направление.</w:t>
      </w:r>
    </w:p>
    <w:p w:rsidR="008E7056" w:rsidRPr="00847420" w:rsidRDefault="008E7056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B6" w:rsidRPr="00847420" w:rsidRDefault="00626EC5" w:rsidP="0062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0C53CA" w:rsidRPr="00847420">
        <w:rPr>
          <w:rFonts w:ascii="Times New Roman" w:hAnsi="Times New Roman" w:cs="Times New Roman"/>
          <w:sz w:val="28"/>
          <w:szCs w:val="28"/>
        </w:rPr>
        <w:t>2.</w:t>
      </w:r>
      <w:r w:rsidR="00584EA6" w:rsidRPr="00847420">
        <w:rPr>
          <w:rFonts w:ascii="Times New Roman" w:hAnsi="Times New Roman" w:cs="Times New Roman"/>
          <w:sz w:val="28"/>
          <w:szCs w:val="28"/>
        </w:rPr>
        <w:t>4</w:t>
      </w:r>
      <w:r w:rsidRPr="00847420">
        <w:rPr>
          <w:rFonts w:ascii="Times New Roman" w:hAnsi="Times New Roman" w:cs="Times New Roman"/>
          <w:sz w:val="28"/>
          <w:szCs w:val="28"/>
        </w:rPr>
        <w:t>.</w:t>
      </w:r>
      <w:r w:rsidR="000C53CA"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Pr="00847420">
        <w:rPr>
          <w:rFonts w:ascii="Times New Roman" w:hAnsi="Times New Roman" w:cs="Times New Roman"/>
          <w:sz w:val="28"/>
          <w:szCs w:val="28"/>
        </w:rPr>
        <w:t xml:space="preserve">Местом проведения Коллоквиума является конференц-зал и мемориальная многофункциональная аудитория имени Митрополита Филарета, располагающиеся по адресу: г. Минск, ул. Киселева, 38. При необходимости к проведению Коллоквиума могут привлекаться альтернативные </w:t>
      </w:r>
      <w:proofErr w:type="spellStart"/>
      <w:r w:rsidRPr="00847420">
        <w:rPr>
          <w:rFonts w:ascii="Times New Roman" w:hAnsi="Times New Roman" w:cs="Times New Roman"/>
          <w:sz w:val="28"/>
          <w:szCs w:val="28"/>
        </w:rPr>
        <w:t>конференц-площадки</w:t>
      </w:r>
      <w:proofErr w:type="spellEnd"/>
      <w:r w:rsidRPr="00847420">
        <w:rPr>
          <w:rFonts w:ascii="Times New Roman" w:hAnsi="Times New Roman" w:cs="Times New Roman"/>
          <w:sz w:val="28"/>
          <w:szCs w:val="28"/>
        </w:rPr>
        <w:t xml:space="preserve"> г. Минска.</w:t>
      </w:r>
    </w:p>
    <w:p w:rsidR="008E7056" w:rsidRPr="00847420" w:rsidRDefault="008E7056" w:rsidP="0062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BBC" w:rsidRPr="00847420" w:rsidRDefault="00626EC5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A16BBC" w:rsidRPr="00847420">
        <w:rPr>
          <w:rFonts w:ascii="Times New Roman" w:hAnsi="Times New Roman" w:cs="Times New Roman"/>
          <w:sz w:val="28"/>
          <w:szCs w:val="28"/>
        </w:rPr>
        <w:t>2.</w:t>
      </w:r>
      <w:r w:rsidR="00584EA6" w:rsidRPr="00847420">
        <w:rPr>
          <w:rFonts w:ascii="Times New Roman" w:hAnsi="Times New Roman" w:cs="Times New Roman"/>
          <w:sz w:val="28"/>
          <w:szCs w:val="28"/>
        </w:rPr>
        <w:t>5</w:t>
      </w:r>
      <w:r w:rsidRPr="00847420">
        <w:rPr>
          <w:rFonts w:ascii="Times New Roman" w:hAnsi="Times New Roman" w:cs="Times New Roman"/>
          <w:sz w:val="28"/>
          <w:szCs w:val="28"/>
        </w:rPr>
        <w:t>.</w:t>
      </w:r>
      <w:r w:rsidR="00A16BBC" w:rsidRPr="00847420">
        <w:rPr>
          <w:rFonts w:ascii="Times New Roman" w:hAnsi="Times New Roman" w:cs="Times New Roman"/>
          <w:sz w:val="28"/>
          <w:szCs w:val="28"/>
        </w:rPr>
        <w:t> </w:t>
      </w:r>
      <w:r w:rsidRPr="00847420">
        <w:rPr>
          <w:rFonts w:ascii="Times New Roman" w:hAnsi="Times New Roman" w:cs="Times New Roman"/>
          <w:sz w:val="28"/>
          <w:szCs w:val="28"/>
        </w:rPr>
        <w:t>Рабочими языками Коллоквиума являются русский и английский. При необходимости обеспечивается синхронный перевод.</w:t>
      </w:r>
    </w:p>
    <w:p w:rsidR="008E7056" w:rsidRPr="00847420" w:rsidRDefault="008E7056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3F5" w:rsidRPr="00847420" w:rsidRDefault="00C413F5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  <w:t>2.6. Коллоквиум проводится в гибридном (</w:t>
      </w:r>
      <w:proofErr w:type="spellStart"/>
      <w:r w:rsidRPr="00847420">
        <w:rPr>
          <w:rFonts w:ascii="Times New Roman" w:hAnsi="Times New Roman" w:cs="Times New Roman"/>
          <w:sz w:val="28"/>
          <w:szCs w:val="28"/>
        </w:rPr>
        <w:t>очно-заочном</w:t>
      </w:r>
      <w:proofErr w:type="spellEnd"/>
      <w:r w:rsidRPr="00847420">
        <w:rPr>
          <w:rFonts w:ascii="Times New Roman" w:hAnsi="Times New Roman" w:cs="Times New Roman"/>
          <w:sz w:val="28"/>
          <w:szCs w:val="28"/>
        </w:rPr>
        <w:t>) формате.</w:t>
      </w:r>
    </w:p>
    <w:p w:rsidR="008E7056" w:rsidRPr="00847420" w:rsidRDefault="008E7056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3F5" w:rsidRPr="00847420" w:rsidRDefault="00C413F5" w:rsidP="00C4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2.7. Информация о проведении очередного Коллоквиума распространяется посредством рассылки информационного письма не позднее 1 месяца до даты проведения Коллоквиума. </w:t>
      </w:r>
    </w:p>
    <w:p w:rsidR="008E7056" w:rsidRPr="00847420" w:rsidRDefault="008E7056" w:rsidP="00C4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3F5" w:rsidRPr="00847420" w:rsidRDefault="00C413F5" w:rsidP="00C4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2.8. Сроки приема заявок на участие определяются в информационном письме, в зависимости от конкретных дат проведения Коллоквиума. </w:t>
      </w:r>
    </w:p>
    <w:p w:rsidR="008E7056" w:rsidRPr="00847420" w:rsidRDefault="008E7056" w:rsidP="00C4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BC" w:rsidRPr="00847420" w:rsidRDefault="007F424B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</w:r>
      <w:r w:rsidR="00A16BBC" w:rsidRPr="00847420">
        <w:rPr>
          <w:rFonts w:ascii="Times New Roman" w:hAnsi="Times New Roman" w:cs="Times New Roman"/>
          <w:sz w:val="28"/>
          <w:szCs w:val="28"/>
        </w:rPr>
        <w:t>2</w:t>
      </w:r>
      <w:r w:rsidR="00584EA6" w:rsidRPr="00847420">
        <w:rPr>
          <w:rFonts w:ascii="Times New Roman" w:hAnsi="Times New Roman" w:cs="Times New Roman"/>
          <w:sz w:val="28"/>
          <w:szCs w:val="28"/>
        </w:rPr>
        <w:t>.</w:t>
      </w:r>
      <w:r w:rsidR="00C413F5" w:rsidRPr="00847420">
        <w:rPr>
          <w:rFonts w:ascii="Times New Roman" w:hAnsi="Times New Roman" w:cs="Times New Roman"/>
          <w:sz w:val="28"/>
          <w:szCs w:val="28"/>
        </w:rPr>
        <w:t>9</w:t>
      </w:r>
      <w:r w:rsidRPr="00847420">
        <w:rPr>
          <w:rFonts w:ascii="Times New Roman" w:hAnsi="Times New Roman" w:cs="Times New Roman"/>
          <w:sz w:val="28"/>
          <w:szCs w:val="28"/>
        </w:rPr>
        <w:t>. Продолжительность работы Коллоквиума - 2 дня.</w:t>
      </w:r>
    </w:p>
    <w:p w:rsidR="008E7056" w:rsidRPr="00847420" w:rsidRDefault="008E7056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3F5" w:rsidRPr="00847420" w:rsidRDefault="00C413F5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ab/>
        <w:t>2.10. По итогам работы Коллоквиума издается Сборник материалов.</w:t>
      </w:r>
    </w:p>
    <w:p w:rsidR="00A16BBC" w:rsidRPr="00847420" w:rsidRDefault="00A16BBC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CA" w:rsidRPr="00847420" w:rsidRDefault="000C53CA" w:rsidP="00862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20">
        <w:rPr>
          <w:rFonts w:ascii="Times New Roman" w:hAnsi="Times New Roman" w:cs="Times New Roman"/>
          <w:b/>
          <w:sz w:val="28"/>
          <w:szCs w:val="28"/>
        </w:rPr>
        <w:t xml:space="preserve">3. Порядок участия в </w:t>
      </w:r>
      <w:r w:rsidR="007F424B" w:rsidRPr="00847420">
        <w:rPr>
          <w:rFonts w:ascii="Times New Roman" w:hAnsi="Times New Roman" w:cs="Times New Roman"/>
          <w:b/>
          <w:sz w:val="28"/>
          <w:szCs w:val="28"/>
        </w:rPr>
        <w:t>Коллоквиуме</w:t>
      </w:r>
    </w:p>
    <w:p w:rsidR="008E7056" w:rsidRPr="00847420" w:rsidRDefault="008E7056" w:rsidP="00862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4B" w:rsidRPr="00847420" w:rsidRDefault="00584EA6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3.1</w:t>
      </w:r>
      <w:r w:rsidR="007F424B" w:rsidRPr="00847420">
        <w:rPr>
          <w:rFonts w:ascii="Times New Roman" w:hAnsi="Times New Roman" w:cs="Times New Roman"/>
          <w:sz w:val="28"/>
          <w:szCs w:val="28"/>
        </w:rPr>
        <w:t>.</w:t>
      </w:r>
      <w:r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="005C0429" w:rsidRPr="00847420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7F424B" w:rsidRPr="00847420">
        <w:rPr>
          <w:rFonts w:ascii="Times New Roman" w:hAnsi="Times New Roman" w:cs="Times New Roman"/>
          <w:sz w:val="28"/>
          <w:szCs w:val="28"/>
        </w:rPr>
        <w:t xml:space="preserve">Коллоквиуме приглашаются ученые-библеисты, имеющие степени магистра, кандидата или доктора богословия, а также магистры, кандидаты и доктора светских наук, </w:t>
      </w:r>
      <w:r w:rsidR="007F424B" w:rsidRPr="00847420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7F424B" w:rsidRPr="00847420">
        <w:rPr>
          <w:rFonts w:ascii="Times New Roman" w:hAnsi="Times New Roman" w:cs="Times New Roman"/>
          <w:sz w:val="28"/>
          <w:szCs w:val="28"/>
        </w:rPr>
        <w:t>, интересующиеся библейскими исследованиями.</w:t>
      </w:r>
    </w:p>
    <w:p w:rsidR="008E7056" w:rsidRPr="00847420" w:rsidRDefault="008E7056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24B" w:rsidRPr="00847420" w:rsidRDefault="007F424B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3.2. Студенты магистратуры и аспирантуры допускаются к участию с докладом по представлению научного руководителя.</w:t>
      </w:r>
    </w:p>
    <w:p w:rsidR="008E7056" w:rsidRPr="00847420" w:rsidRDefault="008E7056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76A" w:rsidRPr="00847420" w:rsidRDefault="00F6276A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3.3. Для участия в коллоквиуме необходимо направить заявку на участие и </w:t>
      </w:r>
      <w:r w:rsidRPr="00847420">
        <w:rPr>
          <w:rFonts w:ascii="Times New Roman" w:hAnsi="Times New Roman" w:cs="Times New Roman"/>
          <w:bCs/>
          <w:sz w:val="28"/>
          <w:szCs w:val="28"/>
        </w:rPr>
        <w:t>тезисы доклада</w:t>
      </w:r>
      <w:r w:rsidRPr="00847420">
        <w:rPr>
          <w:rFonts w:ascii="Times New Roman" w:hAnsi="Times New Roman" w:cs="Times New Roman"/>
          <w:sz w:val="28"/>
          <w:szCs w:val="28"/>
        </w:rPr>
        <w:t xml:space="preserve"> на электронный адрес Христианского образовательного центра: </w:t>
      </w:r>
      <w:proofErr w:type="spellStart"/>
      <w:r w:rsidRPr="00847420">
        <w:rPr>
          <w:rFonts w:ascii="Times New Roman" w:hAnsi="Times New Roman" w:cs="Times New Roman"/>
          <w:sz w:val="28"/>
          <w:szCs w:val="28"/>
          <w:lang w:val="en-US"/>
        </w:rPr>
        <w:t>christeducenter</w:t>
      </w:r>
      <w:proofErr w:type="spellEnd"/>
      <w:r w:rsidRPr="008474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47420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847420">
        <w:rPr>
          <w:rFonts w:ascii="Times New Roman" w:hAnsi="Times New Roman" w:cs="Times New Roman"/>
          <w:sz w:val="28"/>
          <w:szCs w:val="28"/>
        </w:rPr>
        <w:t>.</w:t>
      </w:r>
      <w:r w:rsidRPr="0084742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47420">
        <w:rPr>
          <w:rFonts w:ascii="Times New Roman" w:hAnsi="Times New Roman" w:cs="Times New Roman"/>
          <w:sz w:val="28"/>
          <w:szCs w:val="28"/>
        </w:rPr>
        <w:t xml:space="preserve"> или заполнить предлагаемую в информационном письме </w:t>
      </w:r>
      <w:r w:rsidRPr="0084742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47420">
        <w:rPr>
          <w:rFonts w:ascii="Times New Roman" w:hAnsi="Times New Roman" w:cs="Times New Roman"/>
          <w:sz w:val="28"/>
          <w:szCs w:val="28"/>
        </w:rPr>
        <w:t>-форму. Образец заявки и требования к оформлению тезисов размещаются в информационном письме.</w:t>
      </w:r>
    </w:p>
    <w:p w:rsidR="008E7056" w:rsidRPr="00847420" w:rsidRDefault="008E7056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76A" w:rsidRPr="00847420" w:rsidRDefault="00F6276A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3.4. После принятия заявки в адрес участника </w:t>
      </w:r>
      <w:r w:rsidR="00661737" w:rsidRPr="00847420">
        <w:rPr>
          <w:rFonts w:ascii="Times New Roman" w:hAnsi="Times New Roman" w:cs="Times New Roman"/>
          <w:sz w:val="28"/>
          <w:szCs w:val="28"/>
        </w:rPr>
        <w:t>высылается</w:t>
      </w:r>
      <w:r w:rsidRPr="00847420">
        <w:rPr>
          <w:rFonts w:ascii="Times New Roman" w:hAnsi="Times New Roman" w:cs="Times New Roman"/>
          <w:sz w:val="28"/>
          <w:szCs w:val="28"/>
        </w:rPr>
        <w:t xml:space="preserve"> официальное приглашение и программа работы Коллоквиума.</w:t>
      </w:r>
    </w:p>
    <w:p w:rsidR="008E7056" w:rsidRPr="00847420" w:rsidRDefault="008E7056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37" w:rsidRPr="00847420" w:rsidRDefault="00661737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>3.5. По окончании работы Коллоквиума участникам выдается Сертификат об участии.</w:t>
      </w:r>
    </w:p>
    <w:p w:rsidR="00DC3545" w:rsidRPr="00847420" w:rsidRDefault="005C0429" w:rsidP="008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69" w:rsidRPr="00847420" w:rsidRDefault="00661737" w:rsidP="008629B6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20">
        <w:rPr>
          <w:rFonts w:ascii="Times New Roman" w:hAnsi="Times New Roman" w:cs="Times New Roman"/>
          <w:b/>
          <w:sz w:val="28"/>
          <w:szCs w:val="28"/>
        </w:rPr>
        <w:t>4</w:t>
      </w:r>
      <w:r w:rsidR="009F1D69" w:rsidRPr="008474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42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E7056" w:rsidRPr="00847420" w:rsidRDefault="008E7056" w:rsidP="008629B6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9B6" w:rsidRPr="00847420" w:rsidRDefault="00661737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7420">
        <w:rPr>
          <w:rFonts w:ascii="Times New Roman" w:hAnsi="Times New Roman" w:cs="Times New Roman"/>
          <w:sz w:val="28"/>
          <w:szCs w:val="28"/>
          <w:lang w:val="be-BY"/>
        </w:rPr>
        <w:tab/>
        <w:t xml:space="preserve">4.1. </w:t>
      </w:r>
      <w:r w:rsidR="009F1D69" w:rsidRPr="00847420">
        <w:rPr>
          <w:rFonts w:ascii="Times New Roman" w:hAnsi="Times New Roman" w:cs="Times New Roman"/>
          <w:sz w:val="28"/>
          <w:szCs w:val="28"/>
          <w:lang w:val="be-BY"/>
        </w:rPr>
        <w:t>Расходы</w:t>
      </w:r>
      <w:r w:rsidRPr="00847420">
        <w:rPr>
          <w:rFonts w:ascii="Times New Roman" w:hAnsi="Times New Roman" w:cs="Times New Roman"/>
          <w:sz w:val="28"/>
          <w:szCs w:val="28"/>
          <w:lang w:val="be-BY"/>
        </w:rPr>
        <w:t xml:space="preserve"> на проведение Коллоквиума</w:t>
      </w:r>
      <w:r w:rsidR="008E7056" w:rsidRPr="00847420">
        <w:rPr>
          <w:rFonts w:ascii="Times New Roman" w:hAnsi="Times New Roman" w:cs="Times New Roman"/>
          <w:sz w:val="28"/>
          <w:szCs w:val="28"/>
          <w:lang w:val="be-BY"/>
        </w:rPr>
        <w:t>, питание и проживание участников,</w:t>
      </w:r>
      <w:r w:rsidRPr="00847420">
        <w:rPr>
          <w:rFonts w:ascii="Times New Roman" w:hAnsi="Times New Roman" w:cs="Times New Roman"/>
          <w:sz w:val="28"/>
          <w:szCs w:val="28"/>
          <w:lang w:val="be-BY"/>
        </w:rPr>
        <w:t xml:space="preserve"> покрываются из собственных средств МОО "Христианский образовательный центр имени святых Мефодия и Кирилла", добровольных пожертвований, безвозмездной спонсорской помощи.</w:t>
      </w:r>
    </w:p>
    <w:p w:rsidR="008E7056" w:rsidRPr="00847420" w:rsidRDefault="008E7056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1737" w:rsidRPr="00847420" w:rsidRDefault="008E7056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7420">
        <w:rPr>
          <w:rFonts w:ascii="Times New Roman" w:hAnsi="Times New Roman" w:cs="Times New Roman"/>
          <w:sz w:val="28"/>
          <w:szCs w:val="28"/>
          <w:lang w:val="be-BY"/>
        </w:rPr>
        <w:tab/>
        <w:t>4.2. При необходимости может быть учрежден организационный разовый членский взнос участника Коллоквиума.</w:t>
      </w:r>
    </w:p>
    <w:p w:rsidR="008E7056" w:rsidRPr="00847420" w:rsidRDefault="008E7056" w:rsidP="0086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E7056" w:rsidRPr="00847420" w:rsidRDefault="008E7056" w:rsidP="0084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  <w:lang w:val="be-BY"/>
        </w:rPr>
        <w:tab/>
        <w:t>4.3. Командировочные расходы иностранных и иногородних участников оплачиваются ими самостоятельно или за счет направляющей стороны.</w:t>
      </w:r>
      <w:r w:rsidRPr="00847420">
        <w:rPr>
          <w:rFonts w:ascii="Times New Roman" w:hAnsi="Times New Roman" w:cs="Times New Roman"/>
          <w:sz w:val="28"/>
          <w:szCs w:val="28"/>
        </w:rPr>
        <w:br w:type="page"/>
      </w:r>
    </w:p>
    <w:p w:rsidR="009F1D69" w:rsidRPr="00847420" w:rsidRDefault="008E7056" w:rsidP="008E7056">
      <w:pPr>
        <w:pStyle w:val="2"/>
        <w:spacing w:after="0" w:line="240" w:lineRule="auto"/>
        <w:ind w:left="70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7056" w:rsidRPr="00847420" w:rsidRDefault="008E7056" w:rsidP="008E7056">
      <w:pPr>
        <w:jc w:val="center"/>
        <w:rPr>
          <w:b/>
          <w:sz w:val="28"/>
          <w:szCs w:val="28"/>
        </w:rPr>
      </w:pPr>
    </w:p>
    <w:p w:rsidR="008E7056" w:rsidRPr="00847420" w:rsidRDefault="008E7056" w:rsidP="008E7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20">
        <w:rPr>
          <w:rFonts w:ascii="Times New Roman" w:hAnsi="Times New Roman" w:cs="Times New Roman"/>
          <w:b/>
          <w:sz w:val="28"/>
          <w:szCs w:val="28"/>
        </w:rPr>
        <w:t xml:space="preserve">Образец заявки для участия в Коллоквиуме: </w:t>
      </w:r>
    </w:p>
    <w:p w:rsidR="008E7056" w:rsidRPr="00847420" w:rsidRDefault="008E7056" w:rsidP="008E7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970"/>
        <w:gridCol w:w="3601"/>
      </w:tblGrid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сан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Место работы/учёбы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ли </w:t>
            </w:r>
            <w:proofErr w:type="spellStart"/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84742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проектор?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 xml:space="preserve">Дата приезда и отъезда (для иногородних участников) 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56" w:rsidRPr="00847420" w:rsidTr="00050ED7"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20">
              <w:rPr>
                <w:rFonts w:ascii="Times New Roman" w:hAnsi="Times New Roman" w:cs="Times New Roman"/>
                <w:sz w:val="28"/>
                <w:szCs w:val="28"/>
              </w:rPr>
              <w:t>Требуется ли гостиница (для иногородних участников)?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7056" w:rsidRPr="00847420" w:rsidRDefault="008E7056" w:rsidP="00050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056" w:rsidRPr="00847420" w:rsidRDefault="008E7056" w:rsidP="008629B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DF" w:rsidRPr="00847420" w:rsidRDefault="00DD53DF" w:rsidP="00DD53DF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20"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 доклада:</w:t>
      </w:r>
    </w:p>
    <w:p w:rsidR="00DD53DF" w:rsidRPr="00847420" w:rsidRDefault="00DD53DF" w:rsidP="00DD53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53DF" w:rsidRPr="00847420" w:rsidRDefault="00DD53DF" w:rsidP="00DD53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420">
        <w:rPr>
          <w:rFonts w:ascii="Times New Roman" w:hAnsi="Times New Roman" w:cs="Times New Roman"/>
          <w:sz w:val="28"/>
          <w:szCs w:val="28"/>
        </w:rPr>
        <w:t xml:space="preserve">Формат страницы – А4, шрифт 14 </w:t>
      </w:r>
      <w:r w:rsidRPr="0084742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Pr="0084742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47420">
        <w:rPr>
          <w:rFonts w:ascii="Times New Roman" w:hAnsi="Times New Roman" w:cs="Times New Roman"/>
          <w:sz w:val="28"/>
          <w:szCs w:val="28"/>
        </w:rPr>
        <w:t xml:space="preserve"> </w:t>
      </w:r>
      <w:r w:rsidRPr="0084742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47420">
        <w:rPr>
          <w:rFonts w:ascii="Times New Roman" w:hAnsi="Times New Roman" w:cs="Times New Roman"/>
          <w:sz w:val="28"/>
          <w:szCs w:val="28"/>
        </w:rPr>
        <w:t xml:space="preserve">, интервал одинарный, абзацный отступ – 1, 25 см. Поля: верхнее, нижнее – 2 см, левое – 3 см, правое – 1 см. Алфавитный список использованных источников, оформленный по требованиям ВАК Республики Беларусь, – в конце статьи, ссылки в тексте – в квадратных скобках, в соответствии с нумерацией списка. </w:t>
      </w:r>
    </w:p>
    <w:p w:rsidR="00DD53DF" w:rsidRPr="00847420" w:rsidRDefault="00DD53DF" w:rsidP="008629B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53DF" w:rsidRPr="00847420" w:rsidSect="008629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72EA"/>
    <w:multiLevelType w:val="hybridMultilevel"/>
    <w:tmpl w:val="AFC0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23F0B"/>
    <w:multiLevelType w:val="hybridMultilevel"/>
    <w:tmpl w:val="AF4A586E"/>
    <w:lvl w:ilvl="0" w:tplc="DA86F2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C57390"/>
    <w:multiLevelType w:val="hybridMultilevel"/>
    <w:tmpl w:val="37BEE0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F7311B"/>
    <w:multiLevelType w:val="hybridMultilevel"/>
    <w:tmpl w:val="083AF224"/>
    <w:lvl w:ilvl="0" w:tplc="DA86F2D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A67B67"/>
    <w:multiLevelType w:val="hybridMultilevel"/>
    <w:tmpl w:val="DEA02526"/>
    <w:lvl w:ilvl="0" w:tplc="DA86F2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8258F"/>
    <w:multiLevelType w:val="hybridMultilevel"/>
    <w:tmpl w:val="AA2833CA"/>
    <w:lvl w:ilvl="0" w:tplc="DA86F2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86DD0"/>
    <w:multiLevelType w:val="multilevel"/>
    <w:tmpl w:val="2AEA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E1F2C"/>
    <w:multiLevelType w:val="multilevel"/>
    <w:tmpl w:val="236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3033A"/>
    <w:multiLevelType w:val="multilevel"/>
    <w:tmpl w:val="FE7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1216DF"/>
    <w:rsid w:val="000314DF"/>
    <w:rsid w:val="000430CB"/>
    <w:rsid w:val="00090288"/>
    <w:rsid w:val="000915DA"/>
    <w:rsid w:val="000C53CA"/>
    <w:rsid w:val="001216DF"/>
    <w:rsid w:val="00137FF7"/>
    <w:rsid w:val="00255969"/>
    <w:rsid w:val="00256BF1"/>
    <w:rsid w:val="002868BF"/>
    <w:rsid w:val="00291F57"/>
    <w:rsid w:val="002A4C7E"/>
    <w:rsid w:val="002B0F21"/>
    <w:rsid w:val="003453E5"/>
    <w:rsid w:val="003E61C2"/>
    <w:rsid w:val="0042077E"/>
    <w:rsid w:val="004514B1"/>
    <w:rsid w:val="004F1558"/>
    <w:rsid w:val="005135EF"/>
    <w:rsid w:val="0053756D"/>
    <w:rsid w:val="00584EA6"/>
    <w:rsid w:val="005C0429"/>
    <w:rsid w:val="006079CE"/>
    <w:rsid w:val="00626EC5"/>
    <w:rsid w:val="00637518"/>
    <w:rsid w:val="00661737"/>
    <w:rsid w:val="006823C6"/>
    <w:rsid w:val="00695D8C"/>
    <w:rsid w:val="006A636E"/>
    <w:rsid w:val="007B2AF7"/>
    <w:rsid w:val="007F424B"/>
    <w:rsid w:val="007F45E3"/>
    <w:rsid w:val="00833EA4"/>
    <w:rsid w:val="008378B1"/>
    <w:rsid w:val="008442B5"/>
    <w:rsid w:val="008462B5"/>
    <w:rsid w:val="00847420"/>
    <w:rsid w:val="00850AAB"/>
    <w:rsid w:val="008629B6"/>
    <w:rsid w:val="008D48C2"/>
    <w:rsid w:val="008E7056"/>
    <w:rsid w:val="008F62BA"/>
    <w:rsid w:val="00952896"/>
    <w:rsid w:val="009F1D69"/>
    <w:rsid w:val="00A12448"/>
    <w:rsid w:val="00A16BBC"/>
    <w:rsid w:val="00A53909"/>
    <w:rsid w:val="00B72DFD"/>
    <w:rsid w:val="00BE3E56"/>
    <w:rsid w:val="00C12407"/>
    <w:rsid w:val="00C413F5"/>
    <w:rsid w:val="00C426BD"/>
    <w:rsid w:val="00C507E4"/>
    <w:rsid w:val="00CF0182"/>
    <w:rsid w:val="00D006C4"/>
    <w:rsid w:val="00D12CBD"/>
    <w:rsid w:val="00DC3545"/>
    <w:rsid w:val="00DD53DF"/>
    <w:rsid w:val="00E03011"/>
    <w:rsid w:val="00E322A6"/>
    <w:rsid w:val="00E60A81"/>
    <w:rsid w:val="00F078C2"/>
    <w:rsid w:val="00F11071"/>
    <w:rsid w:val="00F6276A"/>
    <w:rsid w:val="00FA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6BBC"/>
    <w:rPr>
      <w:b/>
      <w:bCs/>
    </w:rPr>
  </w:style>
  <w:style w:type="character" w:customStyle="1" w:styleId="apple-converted-space">
    <w:name w:val="apple-converted-space"/>
    <w:basedOn w:val="a0"/>
    <w:rsid w:val="00A16BBC"/>
  </w:style>
  <w:style w:type="character" w:styleId="a6">
    <w:name w:val="Hyperlink"/>
    <w:basedOn w:val="a0"/>
    <w:uiPriority w:val="99"/>
    <w:unhideWhenUsed/>
    <w:rsid w:val="000C53C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3E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5390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5390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1D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1D69"/>
  </w:style>
  <w:style w:type="paragraph" w:customStyle="1" w:styleId="ConsPlusNormal">
    <w:name w:val="ConsPlusNormal"/>
    <w:rsid w:val="009F1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6BBC"/>
    <w:rPr>
      <w:b/>
      <w:bCs/>
    </w:rPr>
  </w:style>
  <w:style w:type="character" w:customStyle="1" w:styleId="apple-converted-space">
    <w:name w:val="apple-converted-space"/>
    <w:basedOn w:val="a0"/>
    <w:rsid w:val="00A16BBC"/>
  </w:style>
  <w:style w:type="character" w:styleId="a6">
    <w:name w:val="Hyperlink"/>
    <w:basedOn w:val="a0"/>
    <w:uiPriority w:val="99"/>
    <w:unhideWhenUsed/>
    <w:rsid w:val="000C53C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3E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5390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5390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1D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1D69"/>
  </w:style>
  <w:style w:type="paragraph" w:customStyle="1" w:styleId="ConsPlusNormal">
    <w:name w:val="ConsPlusNormal"/>
    <w:rsid w:val="009F1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BC3A-BF3B-49E6-B271-16A98536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Google</cp:lastModifiedBy>
  <cp:revision>9</cp:revision>
  <cp:lastPrinted>2022-08-20T21:34:00Z</cp:lastPrinted>
  <dcterms:created xsi:type="dcterms:W3CDTF">2022-08-20T11:36:00Z</dcterms:created>
  <dcterms:modified xsi:type="dcterms:W3CDTF">2024-09-30T19:02:00Z</dcterms:modified>
</cp:coreProperties>
</file>